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8" w:rsidRPr="00FA337E" w:rsidRDefault="001065F8" w:rsidP="001065F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FA337E">
        <w:rPr>
          <w:rFonts w:ascii="Arial Narrow" w:hAnsi="Arial Narrow" w:cs="Arial"/>
          <w:b/>
          <w:sz w:val="22"/>
          <w:szCs w:val="22"/>
          <w:u w:val="single"/>
        </w:rPr>
        <w:t>Anexo 2</w:t>
      </w:r>
    </w:p>
    <w:p w:rsidR="001065F8" w:rsidRPr="00FA337E" w:rsidRDefault="001065F8" w:rsidP="001065F8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FA337E">
        <w:rPr>
          <w:rFonts w:ascii="Arial Narrow" w:hAnsi="Arial Narrow" w:cs="Arial"/>
          <w:b/>
          <w:sz w:val="22"/>
          <w:szCs w:val="22"/>
        </w:rPr>
        <w:t>UNIDADE ACADÊMICA DE CIÊNCIAS SOCIAIS APLICADAS - UNACSA</w:t>
      </w:r>
    </w:p>
    <w:p w:rsidR="001065F8" w:rsidRPr="00FA337E" w:rsidRDefault="001065F8" w:rsidP="001065F8">
      <w:pPr>
        <w:spacing w:before="12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A337E">
        <w:rPr>
          <w:rFonts w:ascii="Arial Narrow" w:hAnsi="Arial Narrow" w:cs="Arial"/>
          <w:b/>
          <w:bCs/>
          <w:sz w:val="22"/>
          <w:szCs w:val="22"/>
        </w:rPr>
        <w:t>EDITAL N°15/2012</w:t>
      </w:r>
    </w:p>
    <w:p w:rsidR="001065F8" w:rsidRPr="00FA337E" w:rsidRDefault="001065F8" w:rsidP="001065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FA337E">
        <w:rPr>
          <w:rFonts w:ascii="Arial Narrow" w:hAnsi="Arial Narrow" w:cs="Arial"/>
          <w:b/>
          <w:sz w:val="22"/>
          <w:szCs w:val="22"/>
        </w:rPr>
        <w:t>PROGRAMA INSTITUCIONAL DE BOLSAS DE INICIAÇÃO CIENTÍFICA PIBIC/UNESC</w:t>
      </w:r>
    </w:p>
    <w:p w:rsidR="001065F8" w:rsidRPr="002C5B55" w:rsidRDefault="001065F8" w:rsidP="001065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1065F8" w:rsidRPr="002C5B55" w:rsidRDefault="001065F8" w:rsidP="001065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C5B55">
        <w:rPr>
          <w:rFonts w:ascii="Arial Narrow" w:hAnsi="Arial Narrow" w:cs="Arial"/>
          <w:sz w:val="22"/>
          <w:szCs w:val="22"/>
        </w:rPr>
        <w:t>Tabela II</w:t>
      </w:r>
    </w:p>
    <w:tbl>
      <w:tblPr>
        <w:tblW w:w="10314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6004"/>
        <w:gridCol w:w="2268"/>
        <w:gridCol w:w="1559"/>
      </w:tblGrid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ind w:left="-177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pStyle w:val="Ttulo5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Itens para pontuação </w:t>
            </w:r>
            <w:r w:rsidRPr="002C5B55">
              <w:rPr>
                <w:rFonts w:ascii="Arial Narrow" w:hAnsi="Arial Narrow" w:cs="Arial"/>
                <w:i w:val="0"/>
                <w:sz w:val="22"/>
                <w:szCs w:val="22"/>
                <w:highlight w:val="yellow"/>
              </w:rPr>
              <w:t>(Período 2009 – 2012)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pStyle w:val="Ttulo5"/>
              <w:jc w:val="center"/>
              <w:rPr>
                <w:rFonts w:ascii="Arial Narrow" w:hAnsi="Arial Narrow" w:cs="Arial"/>
                <w:i w:val="0"/>
                <w:cap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i w:val="0"/>
                <w:sz w:val="22"/>
                <w:szCs w:val="22"/>
              </w:rPr>
              <w:t>Pontos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pStyle w:val="Ttulo5"/>
              <w:jc w:val="center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i w:val="0"/>
                <w:sz w:val="22"/>
                <w:szCs w:val="22"/>
              </w:rPr>
              <w:t>Total da Pontuação</w:t>
            </w: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ind w:left="-180" w:firstLine="18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Título de Doutor (recomendado pela Capes) </w:t>
            </w:r>
            <w:r w:rsidRPr="002C5B55">
              <w:rPr>
                <w:rFonts w:ascii="Arial Narrow" w:hAnsi="Arial Narrow" w:cs="Arial"/>
                <w:color w:val="FF0000"/>
                <w:sz w:val="22"/>
                <w:szCs w:val="22"/>
              </w:rPr>
              <w:t>(*)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Título de Mestre (recomendado pela Capes) 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Orientação e </w:t>
            </w:r>
            <w:proofErr w:type="spellStart"/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co-orientação</w:t>
            </w:r>
            <w:proofErr w:type="spellEnd"/>
            <w:proofErr w:type="gram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de dissertação ou tese concluída 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03 para cada orientação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Orientação concluída de IC em programas oficiais da Unesc, CNPq, </w:t>
            </w:r>
            <w:proofErr w:type="spellStart"/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Fapesc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1,5 para cada orientação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Orientação de TCC de Graduação concluída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01 para cada orientação (</w:t>
            </w:r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máximo 10</w:t>
            </w:r>
            <w:proofErr w:type="gram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pontos)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Livros publicados (mais de 50 páginas) com autoria única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Livros publicados (mais de 50 páginas) em </w:t>
            </w:r>
            <w:proofErr w:type="spellStart"/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co-autoria</w:t>
            </w:r>
            <w:proofErr w:type="spellEnd"/>
            <w:proofErr w:type="gram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Capítulo de livros com autoria única 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Capítulo de livros em </w:t>
            </w:r>
            <w:proofErr w:type="spellStart"/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co-autoria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Organização de livros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2C5B55">
              <w:rPr>
                <w:rFonts w:ascii="Arial Narrow" w:hAnsi="Arial Narrow" w:cs="Arial"/>
                <w:sz w:val="22"/>
                <w:szCs w:val="22"/>
              </w:rPr>
              <w:t>Qualis</w:t>
            </w:r>
            <w:proofErr w:type="spell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A1 ou A2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2C5B55">
              <w:rPr>
                <w:rFonts w:ascii="Arial Narrow" w:hAnsi="Arial Narrow" w:cs="Arial"/>
                <w:sz w:val="22"/>
                <w:szCs w:val="22"/>
              </w:rPr>
              <w:t>Qualis</w:t>
            </w:r>
            <w:proofErr w:type="spell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B1 ou B2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2C5B55">
              <w:rPr>
                <w:rFonts w:ascii="Arial Narrow" w:hAnsi="Arial Narrow" w:cs="Arial"/>
                <w:sz w:val="22"/>
                <w:szCs w:val="22"/>
              </w:rPr>
              <w:t>Qualis</w:t>
            </w:r>
            <w:proofErr w:type="spell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B3, B4 ou </w:t>
            </w:r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B5</w:t>
            </w:r>
            <w:proofErr w:type="gramEnd"/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2C5B55">
              <w:rPr>
                <w:rFonts w:ascii="Arial Narrow" w:hAnsi="Arial Narrow" w:cs="Arial"/>
                <w:sz w:val="22"/>
                <w:szCs w:val="22"/>
              </w:rPr>
              <w:t>Qualis</w:t>
            </w:r>
            <w:proofErr w:type="spell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Artigo completo aceito em Periódico Indexado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Trabalhos completos publicados em Congresso, Anais de Eventos nacionais ou </w:t>
            </w:r>
            <w:proofErr w:type="gramStart"/>
            <w:r w:rsidRPr="002C5B55">
              <w:rPr>
                <w:rFonts w:ascii="Arial Narrow" w:hAnsi="Arial Narrow" w:cs="Arial"/>
                <w:sz w:val="22"/>
                <w:szCs w:val="22"/>
              </w:rPr>
              <w:t>internacionais</w:t>
            </w:r>
            <w:proofErr w:type="gramEnd"/>
            <w:r w:rsidRPr="002C5B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Captação de recursos externos devidamente comprovados através de convênios, contratos ou editais.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10 por projeto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04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Depósito e concessão de patentes</w:t>
            </w:r>
          </w:p>
        </w:tc>
        <w:tc>
          <w:tcPr>
            <w:tcW w:w="2268" w:type="dxa"/>
            <w:vAlign w:val="center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sz w:val="22"/>
                <w:szCs w:val="22"/>
              </w:rPr>
              <w:t>10 por patente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F8" w:rsidRPr="002C5B55" w:rsidTr="00D764A3">
        <w:tc>
          <w:tcPr>
            <w:tcW w:w="483" w:type="dxa"/>
            <w:vAlign w:val="center"/>
          </w:tcPr>
          <w:p w:rsidR="001065F8" w:rsidRPr="002C5B55" w:rsidRDefault="001065F8" w:rsidP="00D764A3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272" w:type="dxa"/>
            <w:gridSpan w:val="2"/>
            <w:vAlign w:val="center"/>
          </w:tcPr>
          <w:p w:rsidR="001065F8" w:rsidRPr="002C5B55" w:rsidRDefault="001065F8" w:rsidP="00D764A3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TOTAL GERAL</w:t>
            </w:r>
          </w:p>
        </w:tc>
        <w:tc>
          <w:tcPr>
            <w:tcW w:w="1559" w:type="dxa"/>
          </w:tcPr>
          <w:p w:rsidR="001065F8" w:rsidRPr="002C5B55" w:rsidRDefault="001065F8" w:rsidP="00D764A3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065F8" w:rsidRPr="002C5B55" w:rsidRDefault="001065F8" w:rsidP="001065F8">
      <w:pPr>
        <w:tabs>
          <w:tab w:val="left" w:pos="66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C5B55">
        <w:rPr>
          <w:rFonts w:ascii="Arial Narrow" w:hAnsi="Arial Narrow" w:cs="Arial"/>
          <w:sz w:val="22"/>
          <w:szCs w:val="22"/>
        </w:rPr>
        <w:t xml:space="preserve"> (*) Para os Doutores, pontuar pelo maior título, não acumulando pontuação de M e D. </w:t>
      </w:r>
    </w:p>
    <w:p w:rsidR="001065F8" w:rsidRPr="002C5B55" w:rsidRDefault="001065F8" w:rsidP="001065F8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1065F8" w:rsidRPr="002C5B55" w:rsidRDefault="001065F8" w:rsidP="001065F8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1065F8" w:rsidRPr="002C5B55" w:rsidRDefault="001065F8" w:rsidP="001065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C5B55">
        <w:rPr>
          <w:rFonts w:ascii="Arial Narrow" w:hAnsi="Arial Narrow" w:cs="Arial"/>
          <w:sz w:val="22"/>
          <w:szCs w:val="22"/>
        </w:rPr>
        <w:t>Nome do Orientador: __________________________________________________________</w:t>
      </w:r>
    </w:p>
    <w:p w:rsidR="001065F8" w:rsidRPr="002C5B55" w:rsidRDefault="001065F8" w:rsidP="001065F8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1065F8" w:rsidRPr="002C5B55" w:rsidRDefault="001065F8" w:rsidP="001065F8">
      <w:pPr>
        <w:tabs>
          <w:tab w:val="left" w:pos="666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2C5B55">
        <w:rPr>
          <w:rFonts w:ascii="Arial Narrow" w:hAnsi="Arial Narrow" w:cs="Arial"/>
          <w:sz w:val="22"/>
          <w:szCs w:val="22"/>
        </w:rPr>
        <w:t>Assinatura do Orientador_______________________________________________________</w:t>
      </w:r>
    </w:p>
    <w:p w:rsidR="001065F8" w:rsidRPr="002C5B55" w:rsidRDefault="001065F8" w:rsidP="001065F8">
      <w:pPr>
        <w:tabs>
          <w:tab w:val="left" w:pos="666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1065F8" w:rsidRPr="002C5B55" w:rsidRDefault="001065F8" w:rsidP="001065F8">
      <w:pPr>
        <w:tabs>
          <w:tab w:val="left" w:pos="6660"/>
        </w:tabs>
        <w:spacing w:line="360" w:lineRule="auto"/>
        <w:rPr>
          <w:rFonts w:ascii="Arial Narrow" w:hAnsi="Arial Narrow" w:cs="Arial"/>
          <w:sz w:val="22"/>
          <w:szCs w:val="22"/>
        </w:rPr>
      </w:pPr>
      <w:proofErr w:type="spellStart"/>
      <w:r w:rsidRPr="002C5B55">
        <w:rPr>
          <w:rFonts w:ascii="Arial Narrow" w:hAnsi="Arial Narrow" w:cs="Arial"/>
          <w:sz w:val="22"/>
          <w:szCs w:val="22"/>
        </w:rPr>
        <w:t>Data_____</w:t>
      </w:r>
      <w:proofErr w:type="spellEnd"/>
      <w:r w:rsidRPr="002C5B55">
        <w:rPr>
          <w:rFonts w:ascii="Arial Narrow" w:hAnsi="Arial Narrow" w:cs="Arial"/>
          <w:sz w:val="22"/>
          <w:szCs w:val="22"/>
        </w:rPr>
        <w:t>/______/_____</w:t>
      </w:r>
    </w:p>
    <w:p w:rsidR="001065F8" w:rsidRDefault="004E2F98" w:rsidP="004E2F98">
      <w:pPr>
        <w:tabs>
          <w:tab w:val="left" w:pos="6660"/>
        </w:tabs>
        <w:spacing w:line="360" w:lineRule="auto"/>
        <w:jc w:val="center"/>
      </w:pPr>
      <w:r>
        <w:t xml:space="preserve"> </w:t>
      </w:r>
    </w:p>
    <w:p w:rsidR="007601B5" w:rsidRDefault="007601B5"/>
    <w:sectPr w:rsidR="007601B5" w:rsidSect="00760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065F8"/>
    <w:rsid w:val="001065F8"/>
    <w:rsid w:val="004E2F98"/>
    <w:rsid w:val="007601B5"/>
    <w:rsid w:val="00822560"/>
    <w:rsid w:val="00C2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1065F8"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065F8"/>
    <w:rPr>
      <w:rFonts w:ascii="Monotype Corsiva" w:eastAsia="Times New Roman" w:hAnsi="Monotype Corsiva" w:cs="Times New Roman"/>
      <w:i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Company>UNESC 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2012-06-27T17:39:00Z</dcterms:created>
  <dcterms:modified xsi:type="dcterms:W3CDTF">2012-06-27T17:39:00Z</dcterms:modified>
</cp:coreProperties>
</file>