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0F" w:rsidRDefault="0040300F">
      <w:pPr>
        <w:rPr>
          <w:sz w:val="24"/>
          <w:szCs w:val="24"/>
        </w:rPr>
      </w:pPr>
      <w:bookmarkStart w:id="0" w:name="_GoBack"/>
      <w:bookmarkEnd w:id="0"/>
    </w:p>
    <w:p w:rsidR="0040300F" w:rsidRDefault="00FB2FFE">
      <w:pPr>
        <w:spacing w:after="5" w:line="25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Comprovação de participação em Pesquisa/Extensão.</w:t>
      </w:r>
    </w:p>
    <w:p w:rsidR="0040300F" w:rsidRDefault="00FB2FFE">
      <w:pPr>
        <w:spacing w:after="0"/>
        <w:ind w:left="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300F" w:rsidRDefault="00FB2FFE">
      <w:pPr>
        <w:spacing w:after="0" w:line="250" w:lineRule="auto"/>
        <w:ind w:left="15" w:hanging="1008"/>
        <w:rPr>
          <w:i/>
          <w:sz w:val="24"/>
          <w:szCs w:val="24"/>
        </w:rPr>
      </w:pPr>
      <w:r>
        <w:rPr>
          <w:b/>
          <w:sz w:val="24"/>
          <w:szCs w:val="24"/>
        </w:rPr>
        <w:t>Descrição:</w:t>
      </w:r>
      <w:r>
        <w:rPr>
          <w:sz w:val="24"/>
          <w:szCs w:val="24"/>
        </w:rPr>
        <w:t xml:space="preserve"> Obrigatório para quem recebeu bolsa de pesquisa no semestre anterior. </w:t>
      </w:r>
      <w:r>
        <w:rPr>
          <w:i/>
          <w:sz w:val="24"/>
          <w:szCs w:val="24"/>
        </w:rPr>
        <w:t xml:space="preserve">(Modelo disponível no sistema) </w:t>
      </w:r>
    </w:p>
    <w:p w:rsidR="0040300F" w:rsidRDefault="0040300F">
      <w:pPr>
        <w:spacing w:after="0" w:line="250" w:lineRule="auto"/>
        <w:ind w:left="15" w:hanging="10"/>
        <w:rPr>
          <w:sz w:val="24"/>
          <w:szCs w:val="24"/>
        </w:rPr>
      </w:pPr>
      <w:bookmarkStart w:id="1" w:name="_heading=h.gjdgxs" w:colFirst="0" w:colLast="0"/>
      <w:bookmarkEnd w:id="1"/>
    </w:p>
    <w:p w:rsidR="0040300F" w:rsidRDefault="00FB2FFE">
      <w:pPr>
        <w:spacing w:after="5" w:line="250" w:lineRule="auto"/>
        <w:ind w:right="4860" w:hanging="99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Documentos a serem apresentados: 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10154" w:type="dxa"/>
        <w:tblInd w:w="-945" w:type="dxa"/>
        <w:tblLayout w:type="fixed"/>
        <w:tblLook w:val="0400" w:firstRow="0" w:lastRow="0" w:firstColumn="0" w:lastColumn="0" w:noHBand="0" w:noVBand="1"/>
      </w:tblPr>
      <w:tblGrid>
        <w:gridCol w:w="3345"/>
        <w:gridCol w:w="6809"/>
      </w:tblGrid>
      <w:tr w:rsidR="0040300F" w:rsidTr="009A6B09">
        <w:trPr>
          <w:trHeight w:val="4474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FB2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Declaração de Comprovação de participação em Pesquisa/Extensão - disponível no sistema Uniedu.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0F" w:rsidRDefault="00FB2FFE">
            <w:pPr>
              <w:numPr>
                <w:ilvl w:val="0"/>
                <w:numId w:val="1"/>
              </w:numPr>
              <w:spacing w:after="55"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documento a ser anexado nesse item é o relatório de comprovação de participação em pesquisa/extensão preenchido pelo estudante e corrigido e aprovado pelo professor orientador do projeto.</w:t>
            </w:r>
          </w:p>
          <w:p w:rsidR="0040300F" w:rsidRDefault="00FB2FFE">
            <w:pPr>
              <w:numPr>
                <w:ilvl w:val="0"/>
                <w:numId w:val="1"/>
              </w:numPr>
              <w:spacing w:line="241" w:lineRule="auto"/>
              <w:ind w:right="53" w:hanging="360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>Digitalizar o documento devidamente preenchido, assinado e carimbado (pode ser uma foto com o celular) e anexar no sistema do Uniedu em comprovantes, no item “Comprovação de participação em pesquisa/Extensão”.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</w:t>
            </w:r>
          </w:p>
          <w:p w:rsidR="0040300F" w:rsidRDefault="00FB2FFE">
            <w:pPr>
              <w:ind w:right="55"/>
              <w:jc w:val="both"/>
              <w:rPr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* Dúvidas em relação ao contato do seu orientador: </w:t>
            </w:r>
            <w:r>
              <w:rPr>
                <w:b/>
                <w:color w:val="1155CC"/>
                <w:sz w:val="24"/>
                <w:szCs w:val="24"/>
                <w:u w:val="single"/>
              </w:rPr>
              <w:t>extensao@unesc.net</w:t>
            </w:r>
            <w:r>
              <w:rPr>
                <w:b/>
                <w:color w:val="222222"/>
                <w:sz w:val="24"/>
                <w:szCs w:val="24"/>
              </w:rPr>
              <w:t xml:space="preserve">, telefone (48) 3431.2623 ou </w:t>
            </w:r>
            <w:proofErr w:type="gramStart"/>
            <w:r>
              <w:rPr>
                <w:b/>
                <w:color w:val="1155CC"/>
                <w:sz w:val="24"/>
                <w:szCs w:val="24"/>
                <w:u w:val="single"/>
              </w:rPr>
              <w:t>pesquisa@unesc.net</w:t>
            </w:r>
            <w:r>
              <w:rPr>
                <w:b/>
                <w:color w:val="222222"/>
                <w:sz w:val="24"/>
                <w:szCs w:val="24"/>
              </w:rPr>
              <w:t>,  no</w:t>
            </w:r>
            <w:proofErr w:type="gramEnd"/>
            <w:r>
              <w:rPr>
                <w:b/>
                <w:color w:val="222222"/>
                <w:sz w:val="24"/>
                <w:szCs w:val="24"/>
              </w:rPr>
              <w:t xml:space="preserve"> telefone (48) 3431.2607.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40300F" w:rsidRDefault="00FB2FFE">
      <w:pPr>
        <w:spacing w:after="0"/>
        <w:ind w:left="5"/>
      </w:pPr>
      <w:r>
        <w:rPr>
          <w:i/>
          <w:sz w:val="24"/>
          <w:szCs w:val="24"/>
        </w:rPr>
        <w:t xml:space="preserve"> </w:t>
      </w:r>
    </w:p>
    <w:p w:rsidR="0040300F" w:rsidRDefault="0040300F"/>
    <w:sectPr w:rsidR="0040300F" w:rsidSect="00866B77">
      <w:headerReference w:type="default" r:id="rId8"/>
      <w:pgSz w:w="11906" w:h="16838"/>
      <w:pgMar w:top="1417" w:right="2136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7E2" w:rsidRDefault="002027E2">
      <w:pPr>
        <w:spacing w:after="0" w:line="240" w:lineRule="auto"/>
      </w:pPr>
      <w:r>
        <w:separator/>
      </w:r>
    </w:p>
  </w:endnote>
  <w:endnote w:type="continuationSeparator" w:id="0">
    <w:p w:rsidR="002027E2" w:rsidRDefault="0020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7E2" w:rsidRDefault="002027E2">
      <w:pPr>
        <w:spacing w:after="0" w:line="240" w:lineRule="auto"/>
      </w:pPr>
      <w:r>
        <w:separator/>
      </w:r>
    </w:p>
  </w:footnote>
  <w:footnote w:type="continuationSeparator" w:id="0">
    <w:p w:rsidR="002027E2" w:rsidRDefault="0020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00F" w:rsidRDefault="00FB2F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5654040</wp:posOffset>
          </wp:positionH>
          <wp:positionV relativeFrom="paragraph">
            <wp:posOffset>-335279</wp:posOffset>
          </wp:positionV>
          <wp:extent cx="780218" cy="777240"/>
          <wp:effectExtent l="0" t="0" r="0" b="0"/>
          <wp:wrapNone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18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2254559</wp:posOffset>
          </wp:positionH>
          <wp:positionV relativeFrom="paragraph">
            <wp:posOffset>-309879</wp:posOffset>
          </wp:positionV>
          <wp:extent cx="890922" cy="752334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922" cy="752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89535</wp:posOffset>
          </wp:positionH>
          <wp:positionV relativeFrom="paragraph">
            <wp:posOffset>-294592</wp:posOffset>
          </wp:positionV>
          <wp:extent cx="647106" cy="736600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106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C3C29"/>
    <w:multiLevelType w:val="multilevel"/>
    <w:tmpl w:val="7D00D15A"/>
    <w:lvl w:ilvl="0">
      <w:start w:val="1"/>
      <w:numFmt w:val="lowerLetter"/>
      <w:lvlText w:val="%1."/>
      <w:lvlJc w:val="left"/>
      <w:pPr>
        <w:ind w:left="720" w:hanging="720"/>
      </w:pPr>
      <w:rPr>
        <w:b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 w:hanging="15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 w:hanging="22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 w:hanging="29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 w:hanging="370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 w:hanging="442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 w:hanging="514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 w:hanging="586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 w:hanging="6588"/>
      </w:pPr>
      <w:rPr>
        <w:rFonts w:ascii="Arial" w:eastAsia="Arial" w:hAnsi="Arial" w:cs="Arial"/>
        <w:b w:val="0"/>
        <w:i w:val="0"/>
        <w:strike w:val="0"/>
        <w:color w:val="222222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0F"/>
    <w:rsid w:val="002027E2"/>
    <w:rsid w:val="0040300F"/>
    <w:rsid w:val="007229FA"/>
    <w:rsid w:val="00866B77"/>
    <w:rsid w:val="009A6B09"/>
    <w:rsid w:val="00D05E16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29D8-70F7-49E9-86D6-529F0A7E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1B3C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0B9"/>
  </w:style>
  <w:style w:type="paragraph" w:styleId="Rodap">
    <w:name w:val="footer"/>
    <w:basedOn w:val="Normal"/>
    <w:link w:val="RodapChar"/>
    <w:uiPriority w:val="99"/>
    <w:unhideWhenUsed/>
    <w:rsid w:val="00BB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0B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8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SkrfedN1LnfrZJrXp/hZuYAlZg==">AMUW2mXrwO75KSaPkM/fKoRkKmg57okklmziB+CTiwKDAYLHwAihTPFwcwjsOldFCsWqwXw6vO+Aed3TEjCOyMN0jg/E/oRqiARxagD00jyAmnzE2b5AKnvseSOVU1uJgQVvasL4T1TW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unesc</cp:lastModifiedBy>
  <cp:revision>2</cp:revision>
  <dcterms:created xsi:type="dcterms:W3CDTF">2022-08-05T16:44:00Z</dcterms:created>
  <dcterms:modified xsi:type="dcterms:W3CDTF">2022-08-05T16:44:00Z</dcterms:modified>
</cp:coreProperties>
</file>