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11" w:rsidRPr="00C700C4" w:rsidRDefault="00F85A11" w:rsidP="00F85A11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C700C4">
        <w:rPr>
          <w:rFonts w:ascii="Arial Narrow" w:hAnsi="Arial Narrow" w:cs="Arial"/>
          <w:b/>
          <w:sz w:val="22"/>
          <w:szCs w:val="22"/>
        </w:rPr>
        <w:t>MODELO DE ORIENTAÇÃO</w:t>
      </w:r>
    </w:p>
    <w:p w:rsidR="00F85A11" w:rsidRPr="00C700C4" w:rsidRDefault="00F85A11" w:rsidP="00F85A11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92"/>
      </w:tblGrid>
      <w:tr w:rsidR="00F85A11" w:rsidRPr="00C700C4" w:rsidTr="00674022">
        <w:tc>
          <w:tcPr>
            <w:tcW w:w="1701" w:type="dxa"/>
            <w:shd w:val="clear" w:color="auto" w:fill="auto"/>
            <w:vAlign w:val="center"/>
          </w:tcPr>
          <w:p w:rsidR="00F85A11" w:rsidRPr="00C700C4" w:rsidRDefault="00F85A11" w:rsidP="0067402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b/>
                <w:sz w:val="22"/>
                <w:szCs w:val="22"/>
              </w:rPr>
              <w:t>Proposta Nº</w:t>
            </w:r>
          </w:p>
        </w:tc>
        <w:tc>
          <w:tcPr>
            <w:tcW w:w="1448" w:type="dxa"/>
            <w:shd w:val="clear" w:color="auto" w:fill="auto"/>
          </w:tcPr>
          <w:p w:rsidR="00F85A11" w:rsidRPr="00C700C4" w:rsidRDefault="00F85A11" w:rsidP="00674022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:rsidR="00F85A11" w:rsidRPr="00C700C4" w:rsidRDefault="00F85A11" w:rsidP="00F85A11">
      <w:pPr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jc w:val="both"/>
        <w:rPr>
          <w:rFonts w:ascii="Arial Narrow" w:hAnsi="Arial Narrow" w:cs="Arial"/>
          <w:b/>
          <w:sz w:val="22"/>
          <w:szCs w:val="22"/>
        </w:rPr>
      </w:pPr>
      <w:r w:rsidRPr="00C700C4">
        <w:rPr>
          <w:rFonts w:ascii="Arial Narrow" w:hAnsi="Arial Narrow" w:cs="Arial"/>
          <w:b/>
          <w:sz w:val="22"/>
          <w:szCs w:val="22"/>
        </w:rPr>
        <w:t>Nome da Disciplina: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Neste espaço deve ser transcrito o nome da Disciplina de acordo com o edital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:rsidR="00F85A11" w:rsidRPr="00C700C4" w:rsidRDefault="00F85A11" w:rsidP="00F85A11">
      <w:pPr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jc w:val="both"/>
        <w:rPr>
          <w:rFonts w:ascii="Arial Narrow" w:hAnsi="Arial Narrow" w:cs="Arial"/>
          <w:b/>
          <w:sz w:val="22"/>
          <w:szCs w:val="22"/>
        </w:rPr>
      </w:pPr>
      <w:r w:rsidRPr="00C700C4">
        <w:rPr>
          <w:rFonts w:ascii="Arial Narrow" w:hAnsi="Arial Narrow" w:cs="Arial"/>
          <w:b/>
          <w:sz w:val="22"/>
          <w:szCs w:val="22"/>
        </w:rPr>
        <w:t>Ementa da Disciplina: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Neste espaço deve ser transcrito a ementa de acordo com o edital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:rsidR="00F85A11" w:rsidRPr="00C700C4" w:rsidRDefault="00F85A11" w:rsidP="00F85A11">
      <w:pPr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pStyle w:val="ListaColorida-nfase11"/>
        <w:numPr>
          <w:ilvl w:val="0"/>
          <w:numId w:val="3"/>
        </w:numPr>
        <w:spacing w:after="0" w:line="240" w:lineRule="auto"/>
        <w:ind w:right="283"/>
        <w:contextualSpacing/>
        <w:jc w:val="both"/>
        <w:rPr>
          <w:rFonts w:ascii="Arial Narrow" w:hAnsi="Arial Narrow" w:cs="Arial"/>
          <w:lang w:val="pt-BR"/>
        </w:rPr>
      </w:pPr>
      <w:r w:rsidRPr="00C700C4">
        <w:rPr>
          <w:rFonts w:ascii="Arial Narrow" w:hAnsi="Arial Narrow" w:cs="Arial"/>
          <w:b/>
          <w:lang w:val="pt-BR"/>
        </w:rPr>
        <w:t xml:space="preserve">Estruturação da proposta do sumário: </w:t>
      </w:r>
      <w:r w:rsidRPr="00C700C4">
        <w:rPr>
          <w:rFonts w:ascii="Arial Narrow" w:hAnsi="Arial Narrow" w:cs="Arial"/>
          <w:lang w:val="pt-BR"/>
        </w:rPr>
        <w:t xml:space="preserve">avaliação da divisão dos capítulos com as suas respectivas seções e subseções, atendendo à ementa da disciplina. A apresentação da divisão dos conteúdos deverá ser </w:t>
      </w:r>
      <w:proofErr w:type="gramStart"/>
      <w:r w:rsidRPr="00C700C4">
        <w:rPr>
          <w:rFonts w:ascii="Arial Narrow" w:hAnsi="Arial Narrow" w:cs="Arial"/>
          <w:lang w:val="pt-BR"/>
        </w:rPr>
        <w:t>desenvolvido</w:t>
      </w:r>
      <w:proofErr w:type="gramEnd"/>
      <w:r w:rsidRPr="00C700C4">
        <w:rPr>
          <w:rFonts w:ascii="Arial Narrow" w:hAnsi="Arial Narrow" w:cs="Arial"/>
          <w:lang w:val="pt-BR"/>
        </w:rPr>
        <w:t xml:space="preserve"> em 6 (seis) capítulos, com as suas respectivas seções e subseções, que contemplem todo o conteúdo necessário para o pleno desenvolvimento do material didático (disciplina);</w:t>
      </w:r>
    </w:p>
    <w:p w:rsidR="00F85A11" w:rsidRPr="00C700C4" w:rsidRDefault="00F85A11" w:rsidP="00F85A11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Cap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í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tulo 1: (Neste espaço deve informado o t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í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tulo do cap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í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tulo)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</w:rPr>
              <w:t xml:space="preserve">Neste espaço devem ser 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informad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as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 xml:space="preserve"> as respectivas subdivisões do 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capítulo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, seções e subseções, que contemplem todo o conteúdo necessário para o pleno desenvolvimento do material didático (disciplina). Por exemplo: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1.1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1.1.1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1.1.2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1.2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1.2.1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 xml:space="preserve">1.2.2 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1.3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1.4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Cap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ít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ulo 2:</w:t>
            </w: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2.1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Cap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í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tulo 3:</w:t>
            </w: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3.1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Cap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í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tulo 4:</w:t>
            </w: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4.1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lastRenderedPageBreak/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lastRenderedPageBreak/>
              <w:t>Cap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ít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ulo 5:</w:t>
            </w: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5.1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Cap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í</w:t>
            </w: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tulo 6:</w:t>
            </w: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6.1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:rsidR="00F85A11" w:rsidRPr="00C700C4" w:rsidRDefault="00F85A11" w:rsidP="00F85A11">
      <w:pPr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ind w:right="283"/>
        <w:jc w:val="both"/>
        <w:rPr>
          <w:rFonts w:ascii="Arial Narrow" w:hAnsi="Arial Narrow" w:cs="Arial"/>
          <w:sz w:val="22"/>
          <w:szCs w:val="22"/>
        </w:rPr>
      </w:pPr>
      <w:r w:rsidRPr="00C700C4">
        <w:rPr>
          <w:rFonts w:ascii="Arial Narrow" w:hAnsi="Arial Narrow" w:cs="Arial"/>
          <w:sz w:val="22"/>
          <w:szCs w:val="22"/>
        </w:rPr>
        <w:t xml:space="preserve">b) </w:t>
      </w:r>
      <w:r w:rsidRPr="00C700C4">
        <w:rPr>
          <w:rFonts w:ascii="Arial Narrow" w:hAnsi="Arial Narrow" w:cs="Arial"/>
          <w:b/>
          <w:sz w:val="22"/>
          <w:szCs w:val="22"/>
        </w:rPr>
        <w:t xml:space="preserve">Referências </w:t>
      </w:r>
      <w:r w:rsidRPr="00C700C4">
        <w:rPr>
          <w:rFonts w:ascii="Arial Narrow" w:hAnsi="Arial Narrow" w:cs="Arial"/>
          <w:sz w:val="22"/>
          <w:szCs w:val="22"/>
        </w:rPr>
        <w:t>- apresentação das referências</w:t>
      </w:r>
      <w:r w:rsidRPr="00C700C4">
        <w:rPr>
          <w:rFonts w:ascii="Arial Narrow" w:hAnsi="Arial Narrow" w:cs="Arial"/>
          <w:b/>
          <w:sz w:val="22"/>
          <w:szCs w:val="22"/>
        </w:rPr>
        <w:t xml:space="preserve"> </w:t>
      </w:r>
      <w:r w:rsidRPr="00C700C4">
        <w:rPr>
          <w:rFonts w:ascii="Arial Narrow" w:hAnsi="Arial Narrow" w:cs="Arial"/>
          <w:sz w:val="22"/>
          <w:szCs w:val="22"/>
        </w:rPr>
        <w:t>para produção do material didático (disciplina) atualizadas e preferencialmente dentro do acervo da Biblioteca desta instituição, com destaque aos teóricos renomados da área do conhecimento. As referências deverão atender a ementa do material didático como um todo e ser composta por no mínimo 3 (três) referências básicas e 5 (cinco) referências complementares.</w:t>
      </w:r>
    </w:p>
    <w:p w:rsidR="00F85A11" w:rsidRPr="00C700C4" w:rsidRDefault="00F85A11" w:rsidP="00F85A11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Referências Básicas:</w:t>
            </w: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Neste espaço deve informadas as referências básicas para produção do material didático.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Referências Complementares:</w:t>
            </w:r>
          </w:p>
        </w:tc>
      </w:tr>
      <w:tr w:rsidR="00F85A11" w:rsidRPr="00C700C4" w:rsidTr="00674022">
        <w:tc>
          <w:tcPr>
            <w:tcW w:w="9211" w:type="dxa"/>
            <w:shd w:val="clear" w:color="auto" w:fill="auto"/>
          </w:tcPr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700C4">
              <w:rPr>
                <w:rFonts w:ascii="Arial Narrow" w:eastAsia="Calibri" w:hAnsi="Arial Narrow" w:cs="Arial"/>
                <w:sz w:val="22"/>
                <w:szCs w:val="22"/>
              </w:rPr>
              <w:t>Neste espaço deve informadas as referências complementares para produção do material didático.</w:t>
            </w: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F85A11" w:rsidRPr="00C700C4" w:rsidRDefault="00F85A11" w:rsidP="0067402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:rsidR="00F85A11" w:rsidRPr="00C700C4" w:rsidRDefault="00F85A11" w:rsidP="00F85A11">
      <w:pPr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ind w:right="283"/>
        <w:jc w:val="both"/>
        <w:rPr>
          <w:rFonts w:ascii="Arial Narrow" w:hAnsi="Arial Narrow" w:cs="Arial"/>
          <w:sz w:val="22"/>
          <w:szCs w:val="22"/>
        </w:rPr>
      </w:pPr>
      <w:r w:rsidRPr="00C700C4">
        <w:rPr>
          <w:rFonts w:ascii="Arial Narrow" w:hAnsi="Arial Narrow" w:cs="Arial"/>
          <w:sz w:val="22"/>
          <w:szCs w:val="22"/>
        </w:rPr>
        <w:t xml:space="preserve">c) </w:t>
      </w:r>
      <w:r w:rsidRPr="00C700C4">
        <w:rPr>
          <w:rFonts w:ascii="Arial Narrow" w:hAnsi="Arial Narrow" w:cs="Arial"/>
          <w:b/>
          <w:sz w:val="22"/>
          <w:szCs w:val="22"/>
        </w:rPr>
        <w:t>Amostra da Produção Textual</w:t>
      </w:r>
      <w:r w:rsidRPr="00C700C4">
        <w:rPr>
          <w:rFonts w:ascii="Arial Narrow" w:hAnsi="Arial Narrow" w:cs="Arial"/>
          <w:sz w:val="22"/>
          <w:szCs w:val="22"/>
        </w:rPr>
        <w:t xml:space="preserve"> – a partir da divisão dos conteúdos propostos, o proponente deverá selecionar 1 (um) capítulo para desenvolver e redigir os seguintes pontos:</w:t>
      </w:r>
    </w:p>
    <w:p w:rsidR="00F85A11" w:rsidRPr="00C700C4" w:rsidRDefault="00F85A11" w:rsidP="00F85A11">
      <w:pPr>
        <w:ind w:right="283"/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ind w:right="283"/>
        <w:jc w:val="both"/>
        <w:rPr>
          <w:rFonts w:ascii="Arial Narrow" w:hAnsi="Arial Narrow" w:cs="Arial"/>
          <w:sz w:val="22"/>
          <w:szCs w:val="22"/>
        </w:rPr>
      </w:pPr>
      <w:r w:rsidRPr="00C700C4">
        <w:rPr>
          <w:rFonts w:ascii="Arial Narrow" w:hAnsi="Arial Narrow" w:cs="Arial"/>
          <w:sz w:val="22"/>
          <w:szCs w:val="22"/>
        </w:rPr>
        <w:t xml:space="preserve"> </w:t>
      </w:r>
    </w:p>
    <w:p w:rsidR="00F85A11" w:rsidRPr="00C700C4" w:rsidRDefault="00F85A11" w:rsidP="00F85A11">
      <w:pPr>
        <w:pStyle w:val="ListaColorida-nfase11"/>
        <w:numPr>
          <w:ilvl w:val="0"/>
          <w:numId w:val="2"/>
        </w:numPr>
        <w:spacing w:after="0" w:line="240" w:lineRule="auto"/>
        <w:ind w:right="283"/>
        <w:contextualSpacing/>
        <w:jc w:val="both"/>
        <w:rPr>
          <w:rFonts w:ascii="Arial Narrow" w:hAnsi="Arial Narrow" w:cs="Arial"/>
          <w:lang w:val="pt-BR"/>
        </w:rPr>
      </w:pPr>
      <w:r w:rsidRPr="00C700C4">
        <w:rPr>
          <w:rFonts w:ascii="Arial Narrow" w:hAnsi="Arial Narrow" w:cs="Arial"/>
          <w:b/>
          <w:lang w:val="pt-BR"/>
        </w:rPr>
        <w:t>Capítulo:</w:t>
      </w:r>
      <w:r w:rsidRPr="00C700C4">
        <w:rPr>
          <w:rFonts w:ascii="Arial Narrow" w:hAnsi="Arial Narrow" w:cs="Arial"/>
          <w:lang w:val="pt-BR"/>
        </w:rPr>
        <w:t xml:space="preserve"> Apresentar o nome do </w:t>
      </w:r>
      <w:r>
        <w:rPr>
          <w:rFonts w:ascii="Arial Narrow" w:hAnsi="Arial Narrow" w:cs="Arial"/>
          <w:lang w:val="pt-BR"/>
        </w:rPr>
        <w:t>Capítulo</w:t>
      </w:r>
      <w:r w:rsidRPr="00C700C4">
        <w:rPr>
          <w:rFonts w:ascii="Arial Narrow" w:hAnsi="Arial Narrow" w:cs="Arial"/>
          <w:lang w:val="pt-BR"/>
        </w:rPr>
        <w:t>;</w:t>
      </w:r>
    </w:p>
    <w:p w:rsidR="00F85A11" w:rsidRPr="00C700C4" w:rsidRDefault="00F85A11" w:rsidP="00F85A11">
      <w:pPr>
        <w:pStyle w:val="ListaColorida-nfase11"/>
        <w:spacing w:after="0" w:line="240" w:lineRule="auto"/>
        <w:ind w:right="283"/>
        <w:jc w:val="both"/>
        <w:rPr>
          <w:rFonts w:ascii="Arial Narrow" w:hAnsi="Arial Narrow" w:cs="Arial"/>
          <w:lang w:val="pt-BR"/>
        </w:rPr>
      </w:pPr>
    </w:p>
    <w:p w:rsidR="00F85A11" w:rsidRPr="00C700C4" w:rsidRDefault="00F85A11" w:rsidP="00F85A11">
      <w:pPr>
        <w:pStyle w:val="ListaColorida-nfase11"/>
        <w:numPr>
          <w:ilvl w:val="0"/>
          <w:numId w:val="2"/>
        </w:numPr>
        <w:spacing w:after="0" w:line="240" w:lineRule="auto"/>
        <w:ind w:right="283"/>
        <w:contextualSpacing/>
        <w:jc w:val="both"/>
        <w:rPr>
          <w:rFonts w:ascii="Arial Narrow" w:hAnsi="Arial Narrow" w:cs="Arial"/>
          <w:lang w:val="pt-BR"/>
        </w:rPr>
      </w:pPr>
      <w:r w:rsidRPr="00C700C4">
        <w:rPr>
          <w:rFonts w:ascii="Arial Narrow" w:hAnsi="Arial Narrow" w:cs="Arial"/>
          <w:b/>
          <w:lang w:val="pt-BR"/>
        </w:rPr>
        <w:t>Introdução</w:t>
      </w:r>
      <w:r w:rsidRPr="00C700C4">
        <w:rPr>
          <w:rFonts w:ascii="Arial Narrow" w:hAnsi="Arial Narrow" w:cs="Arial"/>
          <w:lang w:val="pt-BR"/>
        </w:rPr>
        <w:t>: A introdução deverá ser elaborada com foco no capítulo selecionado, destacando o aprendizado e argumentando sobre a importância dos conteúdos para o acadêmico e futuro profissional; (No mínimo de 10 linhas e no máximo de 20 linhas de desenvolvimento);</w:t>
      </w:r>
    </w:p>
    <w:p w:rsidR="00F85A11" w:rsidRPr="00C700C4" w:rsidRDefault="00F85A11" w:rsidP="00F85A11">
      <w:pPr>
        <w:ind w:right="283"/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pStyle w:val="ListaColorida-nfase11"/>
        <w:numPr>
          <w:ilvl w:val="0"/>
          <w:numId w:val="2"/>
        </w:numPr>
        <w:spacing w:after="0" w:line="240" w:lineRule="auto"/>
        <w:ind w:right="283"/>
        <w:contextualSpacing/>
        <w:jc w:val="both"/>
        <w:rPr>
          <w:rFonts w:ascii="Arial Narrow" w:hAnsi="Arial Narrow" w:cs="Arial"/>
          <w:lang w:val="pt-BR"/>
        </w:rPr>
      </w:pPr>
      <w:r w:rsidRPr="00C700C4">
        <w:rPr>
          <w:rFonts w:ascii="Arial Narrow" w:hAnsi="Arial Narrow" w:cs="Arial"/>
          <w:b/>
          <w:lang w:val="pt-BR"/>
        </w:rPr>
        <w:t>Objetivos de aprendizagem</w:t>
      </w:r>
      <w:r w:rsidRPr="00C700C4">
        <w:rPr>
          <w:rFonts w:ascii="Arial Narrow" w:hAnsi="Arial Narrow" w:cs="Arial"/>
          <w:lang w:val="pt-BR"/>
        </w:rPr>
        <w:t xml:space="preserve">: Os objetivos deverão ser elaborados com foco nas habilidades e competências a ser desenvolvida no aluno com base </w:t>
      </w:r>
      <w:proofErr w:type="gramStart"/>
      <w:r w:rsidRPr="00C700C4">
        <w:rPr>
          <w:rFonts w:ascii="Arial Narrow" w:hAnsi="Arial Narrow" w:cs="Arial"/>
          <w:lang w:val="pt-BR"/>
        </w:rPr>
        <w:t>no(</w:t>
      </w:r>
      <w:proofErr w:type="gramEnd"/>
      <w:r w:rsidRPr="00C700C4">
        <w:rPr>
          <w:rFonts w:ascii="Arial Narrow" w:hAnsi="Arial Narrow" w:cs="Arial"/>
          <w:lang w:val="pt-BR"/>
        </w:rPr>
        <w:t xml:space="preserve">s) tema(s) para produção do conteúdo no </w:t>
      </w:r>
      <w:r>
        <w:rPr>
          <w:rFonts w:ascii="Arial Narrow" w:hAnsi="Arial Narrow" w:cs="Arial"/>
          <w:lang w:val="pt-BR"/>
        </w:rPr>
        <w:t>capítulo</w:t>
      </w:r>
      <w:r w:rsidRPr="00C700C4">
        <w:rPr>
          <w:rFonts w:ascii="Arial Narrow" w:hAnsi="Arial Narrow" w:cs="Arial"/>
          <w:lang w:val="pt-BR"/>
        </w:rPr>
        <w:t xml:space="preserve"> selecionado. Tais objetivos de aprendizagem deverão atender à Taxonomia de Bloom, em que os objetivos sejam alcançados gradativamente, levando o aluno a demonstrar crescimento a cada etapa finalizada; </w:t>
      </w:r>
    </w:p>
    <w:p w:rsidR="00F85A11" w:rsidRPr="0033013C" w:rsidRDefault="00F85A11" w:rsidP="00F85A11">
      <w:pPr>
        <w:pStyle w:val="ListaColorida-nfase11"/>
        <w:spacing w:after="0" w:line="240" w:lineRule="auto"/>
        <w:ind w:left="360" w:right="283"/>
        <w:contextualSpacing/>
        <w:jc w:val="both"/>
        <w:rPr>
          <w:rFonts w:ascii="Arial Narrow" w:hAnsi="Arial Narrow" w:cs="Arial"/>
          <w:lang w:val="pt-BR"/>
        </w:rPr>
      </w:pPr>
    </w:p>
    <w:p w:rsidR="00F85A11" w:rsidRPr="00C700C4" w:rsidRDefault="00F85A11" w:rsidP="00F85A11">
      <w:pPr>
        <w:pStyle w:val="ListaColorida-nfase11"/>
        <w:numPr>
          <w:ilvl w:val="0"/>
          <w:numId w:val="2"/>
        </w:numPr>
        <w:spacing w:after="0" w:line="240" w:lineRule="auto"/>
        <w:ind w:right="283"/>
        <w:contextualSpacing/>
        <w:jc w:val="both"/>
        <w:rPr>
          <w:rFonts w:ascii="Arial Narrow" w:hAnsi="Arial Narrow" w:cs="Arial"/>
        </w:rPr>
      </w:pPr>
      <w:r w:rsidRPr="00C700C4">
        <w:rPr>
          <w:rFonts w:ascii="Arial Narrow" w:hAnsi="Arial Narrow" w:cs="Arial"/>
          <w:b/>
          <w:lang w:val="pt-BR"/>
        </w:rPr>
        <w:t>Desenvolvimento de item</w:t>
      </w:r>
      <w:r w:rsidRPr="00C700C4">
        <w:rPr>
          <w:rFonts w:ascii="Arial Narrow" w:hAnsi="Arial Narrow" w:cs="Arial"/>
          <w:lang w:val="pt-BR"/>
        </w:rPr>
        <w:t xml:space="preserve">: neste ponto, o proponente deverá selecionar </w:t>
      </w:r>
      <w:proofErr w:type="gramStart"/>
      <w:r w:rsidRPr="00C700C4">
        <w:rPr>
          <w:rFonts w:ascii="Arial Narrow" w:hAnsi="Arial Narrow" w:cs="Arial"/>
          <w:lang w:val="pt-BR"/>
        </w:rPr>
        <w:t>o(</w:t>
      </w:r>
      <w:proofErr w:type="gramEnd"/>
      <w:r w:rsidRPr="00C700C4">
        <w:rPr>
          <w:rFonts w:ascii="Arial Narrow" w:hAnsi="Arial Narrow" w:cs="Arial"/>
          <w:lang w:val="pt-BR"/>
        </w:rPr>
        <w:t xml:space="preserve">s) tema(s), de acordo com o </w:t>
      </w:r>
      <w:r>
        <w:rPr>
          <w:rFonts w:ascii="Arial Narrow" w:hAnsi="Arial Narrow" w:cs="Arial"/>
          <w:lang w:val="pt-BR"/>
        </w:rPr>
        <w:t>capítulo</w:t>
      </w:r>
      <w:r w:rsidRPr="00C700C4">
        <w:rPr>
          <w:rFonts w:ascii="Arial Narrow" w:hAnsi="Arial Narrow" w:cs="Arial"/>
          <w:lang w:val="pt-BR"/>
        </w:rPr>
        <w:t xml:space="preserve"> selecionado, e discorrer sobre </w:t>
      </w:r>
      <w:r>
        <w:rPr>
          <w:rFonts w:ascii="Arial Narrow" w:hAnsi="Arial Narrow" w:cs="Arial"/>
          <w:lang w:val="pt-BR"/>
        </w:rPr>
        <w:t>ele</w:t>
      </w:r>
      <w:r w:rsidRPr="00C700C4">
        <w:rPr>
          <w:rFonts w:ascii="Arial Narrow" w:hAnsi="Arial Narrow" w:cs="Arial"/>
          <w:lang w:val="pt-BR"/>
        </w:rPr>
        <w:t xml:space="preserve">(s), utilizando-se da estrutura proposta. O desenvolvimento deverá conter citações de teóricos. Deve-se ter em conta que a interlocução entre professor e o estudante não corre necessariamente em um mesmo tempo e/ou espaço. É fundamental considerar que o acadêmico deve ser levado a diferentes níveis de compreensão, habilidades e competências. </w:t>
      </w:r>
      <w:r w:rsidRPr="00C700C4">
        <w:rPr>
          <w:rFonts w:ascii="Arial Narrow" w:hAnsi="Arial Narrow" w:cs="Arial"/>
        </w:rPr>
        <w:t xml:space="preserve">Este </w:t>
      </w:r>
      <w:proofErr w:type="spellStart"/>
      <w:r w:rsidRPr="00C700C4">
        <w:rPr>
          <w:rFonts w:ascii="Arial Narrow" w:hAnsi="Arial Narrow" w:cs="Arial"/>
        </w:rPr>
        <w:t>tópico</w:t>
      </w:r>
      <w:proofErr w:type="spellEnd"/>
      <w:r w:rsidRPr="00C700C4">
        <w:rPr>
          <w:rFonts w:ascii="Arial Narrow" w:hAnsi="Arial Narrow" w:cs="Arial"/>
        </w:rPr>
        <w:t xml:space="preserve"> </w:t>
      </w:r>
      <w:proofErr w:type="spellStart"/>
      <w:r w:rsidRPr="00C700C4">
        <w:rPr>
          <w:rFonts w:ascii="Arial Narrow" w:hAnsi="Arial Narrow" w:cs="Arial"/>
        </w:rPr>
        <w:t>deverá</w:t>
      </w:r>
      <w:proofErr w:type="spellEnd"/>
      <w:r w:rsidRPr="00C700C4">
        <w:rPr>
          <w:rFonts w:ascii="Arial Narrow" w:hAnsi="Arial Narrow" w:cs="Arial"/>
        </w:rPr>
        <w:t xml:space="preserve"> </w:t>
      </w:r>
      <w:proofErr w:type="spellStart"/>
      <w:r w:rsidRPr="00C700C4">
        <w:rPr>
          <w:rFonts w:ascii="Arial Narrow" w:hAnsi="Arial Narrow" w:cs="Arial"/>
        </w:rPr>
        <w:t>ser</w:t>
      </w:r>
      <w:proofErr w:type="spellEnd"/>
      <w:r w:rsidRPr="00C700C4">
        <w:rPr>
          <w:rFonts w:ascii="Arial Narrow" w:hAnsi="Arial Narrow" w:cs="Arial"/>
        </w:rPr>
        <w:t xml:space="preserve"> </w:t>
      </w:r>
      <w:proofErr w:type="spellStart"/>
      <w:r w:rsidRPr="00C700C4">
        <w:rPr>
          <w:rFonts w:ascii="Arial Narrow" w:hAnsi="Arial Narrow" w:cs="Arial"/>
        </w:rPr>
        <w:t>desenvolvido</w:t>
      </w:r>
      <w:proofErr w:type="spellEnd"/>
      <w:r w:rsidRPr="00C700C4">
        <w:rPr>
          <w:rFonts w:ascii="Arial Narrow" w:hAnsi="Arial Narrow" w:cs="Arial"/>
        </w:rPr>
        <w:t xml:space="preserve"> </w:t>
      </w:r>
      <w:proofErr w:type="spellStart"/>
      <w:r w:rsidRPr="00C700C4">
        <w:rPr>
          <w:rFonts w:ascii="Arial Narrow" w:hAnsi="Arial Narrow" w:cs="Arial"/>
        </w:rPr>
        <w:t>em</w:t>
      </w:r>
      <w:proofErr w:type="spellEnd"/>
      <w:r w:rsidRPr="00C700C4">
        <w:rPr>
          <w:rFonts w:ascii="Arial Narrow" w:hAnsi="Arial Narrow" w:cs="Arial"/>
        </w:rPr>
        <w:t xml:space="preserve"> 2 (</w:t>
      </w:r>
      <w:proofErr w:type="spellStart"/>
      <w:r w:rsidRPr="00C700C4">
        <w:rPr>
          <w:rFonts w:ascii="Arial Narrow" w:hAnsi="Arial Narrow" w:cs="Arial"/>
        </w:rPr>
        <w:t>duas</w:t>
      </w:r>
      <w:proofErr w:type="spellEnd"/>
      <w:r w:rsidRPr="00C700C4">
        <w:rPr>
          <w:rFonts w:ascii="Arial Narrow" w:hAnsi="Arial Narrow" w:cs="Arial"/>
        </w:rPr>
        <w:t xml:space="preserve">) </w:t>
      </w:r>
      <w:proofErr w:type="spellStart"/>
      <w:r w:rsidRPr="00C700C4">
        <w:rPr>
          <w:rFonts w:ascii="Arial Narrow" w:hAnsi="Arial Narrow" w:cs="Arial"/>
        </w:rPr>
        <w:t>laudas</w:t>
      </w:r>
      <w:proofErr w:type="spellEnd"/>
      <w:r w:rsidRPr="00C700C4">
        <w:rPr>
          <w:rFonts w:ascii="Arial Narrow" w:hAnsi="Arial Narrow" w:cs="Arial"/>
        </w:rPr>
        <w:t>;</w:t>
      </w:r>
    </w:p>
    <w:p w:rsidR="00F85A11" w:rsidRPr="00C700C4" w:rsidRDefault="00F85A11" w:rsidP="00F85A11">
      <w:pPr>
        <w:ind w:right="283"/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pStyle w:val="ListaColorida-nfase11"/>
        <w:numPr>
          <w:ilvl w:val="0"/>
          <w:numId w:val="2"/>
        </w:numPr>
        <w:spacing w:after="0" w:line="240" w:lineRule="auto"/>
        <w:ind w:right="283"/>
        <w:contextualSpacing/>
        <w:jc w:val="both"/>
        <w:rPr>
          <w:rFonts w:ascii="Arial Narrow" w:hAnsi="Arial Narrow" w:cs="Arial"/>
          <w:lang w:val="pt-BR"/>
        </w:rPr>
      </w:pPr>
      <w:r w:rsidRPr="00C700C4">
        <w:rPr>
          <w:rFonts w:ascii="Arial Narrow" w:hAnsi="Arial Narrow" w:cs="Arial"/>
          <w:b/>
          <w:lang w:val="pt-BR"/>
        </w:rPr>
        <w:t>Atividades Avaliativas</w:t>
      </w:r>
      <w:r w:rsidRPr="00C700C4">
        <w:rPr>
          <w:rFonts w:ascii="Arial Narrow" w:hAnsi="Arial Narrow" w:cs="Arial"/>
          <w:lang w:val="pt-BR"/>
        </w:rPr>
        <w:t xml:space="preserve">: propor 2 (duas) atividades avaliativas que levem o acadêmico a refletir sobre o próprio texto e sobre o texto do outro, compreender, interpretar e, quando necessário, produzir, esclarecer, dissertar, resumir, resolver uma situação-problema, dentre outras possibilidades; </w:t>
      </w:r>
    </w:p>
    <w:p w:rsidR="00F85A11" w:rsidRPr="00C700C4" w:rsidRDefault="00F85A11" w:rsidP="00F85A11">
      <w:pPr>
        <w:ind w:right="283"/>
        <w:jc w:val="both"/>
        <w:rPr>
          <w:rFonts w:ascii="Arial Narrow" w:hAnsi="Arial Narrow" w:cs="Arial"/>
          <w:sz w:val="22"/>
          <w:szCs w:val="22"/>
        </w:rPr>
      </w:pPr>
    </w:p>
    <w:p w:rsidR="00F85A11" w:rsidRPr="00C700C4" w:rsidRDefault="00F85A11" w:rsidP="00F85A11">
      <w:pPr>
        <w:pStyle w:val="ListaColorida-nfase11"/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Arial Narrow" w:hAnsi="Arial Narrow" w:cs="Arial"/>
          <w:lang w:val="pt-BR"/>
        </w:rPr>
      </w:pPr>
      <w:r w:rsidRPr="00C700C4">
        <w:rPr>
          <w:rFonts w:ascii="Arial Narrow" w:hAnsi="Arial Narrow" w:cs="Arial"/>
          <w:b/>
          <w:lang w:val="pt-BR"/>
        </w:rPr>
        <w:t xml:space="preserve">Referências da Amostra </w:t>
      </w:r>
      <w:r w:rsidRPr="00C700C4">
        <w:rPr>
          <w:rFonts w:ascii="Arial Narrow" w:hAnsi="Arial Narrow" w:cs="Arial"/>
          <w:lang w:val="pt-BR"/>
        </w:rPr>
        <w:t>– apresentar as referências utilizadas para referida produção da amostra textual.</w:t>
      </w:r>
    </w:p>
    <w:p w:rsidR="00F85A11" w:rsidRPr="00C700C4" w:rsidRDefault="00F85A11" w:rsidP="00F85A11">
      <w:pPr>
        <w:ind w:right="283"/>
        <w:jc w:val="both"/>
        <w:rPr>
          <w:rFonts w:ascii="Arial Narrow" w:hAnsi="Arial Narrow" w:cs="Arial"/>
          <w:sz w:val="22"/>
          <w:szCs w:val="22"/>
        </w:rPr>
      </w:pPr>
    </w:p>
    <w:p w:rsidR="00D420E5" w:rsidRPr="00F85A11" w:rsidRDefault="00D420E5" w:rsidP="00F85A11">
      <w:pPr>
        <w:spacing w:after="200" w:line="276" w:lineRule="auto"/>
        <w:rPr>
          <w:rFonts w:ascii="Arial Narrow" w:hAnsi="Arial Narrow" w:cs="Arial"/>
          <w:b/>
          <w:sz w:val="22"/>
          <w:szCs w:val="22"/>
        </w:rPr>
      </w:pPr>
    </w:p>
    <w:sectPr w:rsidR="00D420E5" w:rsidRPr="00F85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17F5C"/>
    <w:multiLevelType w:val="hybridMultilevel"/>
    <w:tmpl w:val="0B563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C2C94"/>
    <w:multiLevelType w:val="hybridMultilevel"/>
    <w:tmpl w:val="7E109F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0B23A3"/>
    <w:multiLevelType w:val="hybridMultilevel"/>
    <w:tmpl w:val="2FC64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11"/>
    <w:rsid w:val="00D420E5"/>
    <w:rsid w:val="00F8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F287F-522C-4496-AA4F-894278A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F85A11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2992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Imprensa</dc:creator>
  <cp:keywords/>
  <dc:description/>
  <cp:lastModifiedBy>Assessoria de Imprensa</cp:lastModifiedBy>
  <cp:revision>1</cp:revision>
  <dcterms:created xsi:type="dcterms:W3CDTF">2016-10-11T17:39:00Z</dcterms:created>
  <dcterms:modified xsi:type="dcterms:W3CDTF">2016-10-11T17:43:00Z</dcterms:modified>
</cp:coreProperties>
</file>