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Pós-Graduação, Pesquisa e Extensão - PROPEX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40161A">
        <w:rPr>
          <w:rFonts w:ascii="Arial" w:hAnsi="Arial" w:cs="Arial"/>
          <w:b/>
          <w:color w:val="000000"/>
          <w:sz w:val="20"/>
        </w:rPr>
        <w:t>orientador</w:t>
      </w:r>
      <w:r w:rsidR="00C60413">
        <w:rPr>
          <w:rFonts w:ascii="Arial" w:hAnsi="Arial" w:cs="Arial"/>
          <w:b/>
          <w:color w:val="000000"/>
          <w:sz w:val="20"/>
        </w:rPr>
        <w:t>(a)</w:t>
      </w:r>
      <w:bookmarkStart w:id="0" w:name="_GoBack"/>
      <w:bookmarkEnd w:id="0"/>
    </w:p>
    <w:p w:rsidR="00611E41" w:rsidRPr="00046CDE" w:rsidRDefault="00611E41" w:rsidP="0040161A">
      <w:pPr>
        <w:ind w:left="-426"/>
        <w:rPr>
          <w:rFonts w:ascii="Arial" w:hAnsi="Arial" w:cs="Arial"/>
          <w:color w:val="FF0000"/>
        </w:rPr>
      </w:pPr>
    </w:p>
    <w:p w:rsidR="0040161A" w:rsidRPr="003B37DF" w:rsidRDefault="0040161A" w:rsidP="0040161A">
      <w:pPr>
        <w:ind w:left="-426"/>
        <w:rPr>
          <w:rFonts w:ascii="Arial" w:hAnsi="Arial" w:cs="Arial"/>
        </w:rPr>
      </w:pPr>
      <w:r w:rsidRPr="003B37DF">
        <w:rPr>
          <w:rFonts w:ascii="Arial" w:hAnsi="Arial" w:cs="Arial"/>
        </w:rPr>
        <w:t xml:space="preserve">Primeira opção de </w:t>
      </w:r>
      <w:proofErr w:type="gramStart"/>
      <w:r w:rsidRPr="003B37DF">
        <w:rPr>
          <w:rFonts w:ascii="Arial" w:hAnsi="Arial" w:cs="Arial"/>
        </w:rPr>
        <w:t>orientador(</w:t>
      </w:r>
      <w:proofErr w:type="gramEnd"/>
      <w:r w:rsidRPr="003B37DF">
        <w:rPr>
          <w:rFonts w:ascii="Arial" w:hAnsi="Arial" w:cs="Arial"/>
        </w:rPr>
        <w:t>a): ____________________________________________________</w:t>
      </w:r>
    </w:p>
    <w:p w:rsidR="0040161A" w:rsidRPr="003B37DF" w:rsidRDefault="0040161A" w:rsidP="0040161A">
      <w:pPr>
        <w:ind w:left="-426"/>
        <w:rPr>
          <w:rFonts w:ascii="Arial" w:hAnsi="Arial" w:cs="Arial"/>
        </w:rPr>
      </w:pPr>
    </w:p>
    <w:p w:rsidR="0040161A" w:rsidRPr="003B37DF" w:rsidRDefault="0040161A" w:rsidP="0040161A">
      <w:pPr>
        <w:ind w:left="-426"/>
        <w:rPr>
          <w:rFonts w:ascii="Arial" w:hAnsi="Arial" w:cs="Arial"/>
        </w:rPr>
      </w:pPr>
      <w:r w:rsidRPr="003B37DF">
        <w:rPr>
          <w:rFonts w:ascii="Arial" w:hAnsi="Arial" w:cs="Arial"/>
        </w:rPr>
        <w:t xml:space="preserve">Segunda opção de </w:t>
      </w:r>
      <w:proofErr w:type="gramStart"/>
      <w:r w:rsidRPr="003B37DF">
        <w:rPr>
          <w:rFonts w:ascii="Arial" w:hAnsi="Arial" w:cs="Arial"/>
        </w:rPr>
        <w:t>orientador(</w:t>
      </w:r>
      <w:proofErr w:type="gramEnd"/>
      <w:r w:rsidRPr="003B37DF"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proofErr w:type="gramStart"/>
      <w:r>
        <w:rPr>
          <w:rFonts w:ascii="Arial" w:hAnsi="Arial" w:cs="Arial"/>
          <w:b/>
        </w:rPr>
        <w:t>Profissional(</w:t>
      </w:r>
      <w:proofErr w:type="spellStart"/>
      <w:proofErr w:type="gramEnd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611E41">
        <w:rPr>
          <w:rFonts w:ascii="Arial" w:hAnsi="Arial" w:cs="Arial"/>
        </w:rPr>
        <w:t>_____/20_____/PROPEX.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46CDE"/>
    <w:rsid w:val="000F2F7B"/>
    <w:rsid w:val="003900BC"/>
    <w:rsid w:val="003B37DF"/>
    <w:rsid w:val="003E75F0"/>
    <w:rsid w:val="0040161A"/>
    <w:rsid w:val="00422E25"/>
    <w:rsid w:val="004A3A94"/>
    <w:rsid w:val="00611E41"/>
    <w:rsid w:val="006C4DF3"/>
    <w:rsid w:val="007065B6"/>
    <w:rsid w:val="0077035E"/>
    <w:rsid w:val="00B60364"/>
    <w:rsid w:val="00C60413"/>
    <w:rsid w:val="00D8007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ppgds</cp:lastModifiedBy>
  <cp:revision>4</cp:revision>
  <cp:lastPrinted>2014-02-19T11:45:00Z</cp:lastPrinted>
  <dcterms:created xsi:type="dcterms:W3CDTF">2014-06-26T18:18:00Z</dcterms:created>
  <dcterms:modified xsi:type="dcterms:W3CDTF">2014-07-29T14:15:00Z</dcterms:modified>
</cp:coreProperties>
</file>