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1E" w:rsidRPr="001A1236" w:rsidRDefault="004E521E" w:rsidP="004E521E">
      <w:pPr>
        <w:pStyle w:val="Rodap"/>
        <w:tabs>
          <w:tab w:val="clear" w:pos="4419"/>
          <w:tab w:val="clear" w:pos="8838"/>
        </w:tabs>
        <w:ind w:left="-426" w:right="708"/>
        <w:jc w:val="center"/>
        <w:rPr>
          <w:rFonts w:ascii="Arial Narrow" w:hAnsi="Arial Narrow" w:cs="Arial"/>
          <w:b/>
          <w:bCs/>
        </w:rPr>
      </w:pPr>
    </w:p>
    <w:p w:rsidR="004E521E" w:rsidRPr="001A1236" w:rsidRDefault="00D10CCB" w:rsidP="004E521E">
      <w:pPr>
        <w:pStyle w:val="Rodap"/>
        <w:tabs>
          <w:tab w:val="clear" w:pos="4419"/>
          <w:tab w:val="clear" w:pos="8838"/>
        </w:tabs>
        <w:ind w:left="-426" w:right="708"/>
        <w:jc w:val="center"/>
        <w:rPr>
          <w:rFonts w:ascii="Arial Narrow" w:hAnsi="Arial Narrow" w:cs="Arial"/>
          <w:b/>
          <w:bCs/>
        </w:rPr>
      </w:pPr>
      <w:r w:rsidRPr="001A1236">
        <w:rPr>
          <w:rFonts w:ascii="Arial Narrow" w:hAnsi="Arial Narrow" w:cs="Arial"/>
          <w:b/>
          <w:bCs/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101600</wp:posOffset>
            </wp:positionV>
            <wp:extent cx="514985" cy="594995"/>
            <wp:effectExtent l="0" t="0" r="0" b="0"/>
            <wp:wrapTight wrapText="bothSides">
              <wp:wrapPolygon edited="0">
                <wp:start x="0" y="0"/>
                <wp:lineTo x="0" y="20747"/>
                <wp:lineTo x="20774" y="20747"/>
                <wp:lineTo x="20774" y="0"/>
                <wp:lineTo x="0" y="0"/>
              </wp:wrapPolygon>
            </wp:wrapTight>
            <wp:docPr id="31" name="Picture 3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4E521E" w:rsidRPr="004E521E" w:rsidRDefault="00D10CCB" w:rsidP="00D10CCB">
      <w:pPr>
        <w:pStyle w:val="Rodap"/>
        <w:tabs>
          <w:tab w:val="clear" w:pos="4419"/>
          <w:tab w:val="clear" w:pos="8838"/>
        </w:tabs>
        <w:ind w:left="2268" w:right="708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</w:t>
      </w:r>
      <w:r w:rsidR="004E521E" w:rsidRPr="001A1236">
        <w:rPr>
          <w:rFonts w:ascii="Arial Narrow" w:hAnsi="Arial Narrow" w:cs="Arial"/>
          <w:bCs/>
        </w:rPr>
        <w:t>PRÓ-</w:t>
      </w:r>
      <w:r w:rsidR="004E521E" w:rsidRPr="004E521E">
        <w:rPr>
          <w:rFonts w:ascii="Arial Narrow" w:hAnsi="Arial Narrow" w:cs="Arial"/>
          <w:bCs/>
        </w:rPr>
        <w:t>REITORIA DE PÓS-GRADUAÇÃO, PESQUISA E EXTENSÃO</w:t>
      </w:r>
    </w:p>
    <w:p w:rsidR="004E521E" w:rsidRPr="004E521E" w:rsidRDefault="004E521E" w:rsidP="00D10CCB">
      <w:pPr>
        <w:pStyle w:val="Rodap"/>
        <w:tabs>
          <w:tab w:val="clear" w:pos="4419"/>
          <w:tab w:val="clear" w:pos="8838"/>
        </w:tabs>
        <w:ind w:left="1276" w:right="708"/>
        <w:jc w:val="center"/>
        <w:rPr>
          <w:rFonts w:ascii="Arial Narrow" w:hAnsi="Arial Narrow" w:cs="Arial"/>
          <w:bCs/>
        </w:rPr>
      </w:pPr>
      <w:r w:rsidRPr="004E521E">
        <w:rPr>
          <w:rFonts w:ascii="Arial Narrow" w:hAnsi="Arial Narrow" w:cs="Arial"/>
          <w:bCs/>
        </w:rPr>
        <w:t>UNIDADE ACADÊMICA DE .CIÊNCIAS DA SAÚDE</w:t>
      </w:r>
    </w:p>
    <w:p w:rsidR="004E521E" w:rsidRDefault="00D10CCB" w:rsidP="00D10CCB">
      <w:pPr>
        <w:pStyle w:val="Rodap"/>
        <w:tabs>
          <w:tab w:val="clear" w:pos="4419"/>
          <w:tab w:val="clear" w:pos="8838"/>
        </w:tabs>
        <w:ind w:left="1276" w:right="70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                       </w:t>
      </w:r>
      <w:r w:rsidR="004E521E" w:rsidRPr="004E521E">
        <w:rPr>
          <w:rFonts w:ascii="Arial Narrow" w:hAnsi="Arial Narrow" w:cs="Arial"/>
          <w:b/>
          <w:bCs/>
        </w:rPr>
        <w:t>PROGRAMA DE PÓS-GRADUAÇÃO EM CIÊNCAS DA SAÚDE</w:t>
      </w:r>
      <w:r w:rsidR="004E521E">
        <w:rPr>
          <w:rFonts w:ascii="Arial Narrow" w:hAnsi="Arial Narrow" w:cs="Arial"/>
          <w:b/>
          <w:bCs/>
        </w:rPr>
        <w:t xml:space="preserve"> </w:t>
      </w:r>
    </w:p>
    <w:p w:rsidR="004E521E" w:rsidRPr="001A1236" w:rsidRDefault="004E521E" w:rsidP="00D10CCB">
      <w:pPr>
        <w:pStyle w:val="Rodap"/>
        <w:tabs>
          <w:tab w:val="clear" w:pos="4419"/>
          <w:tab w:val="clear" w:pos="8838"/>
        </w:tabs>
        <w:ind w:right="708"/>
        <w:jc w:val="center"/>
        <w:rPr>
          <w:rFonts w:ascii="Arial Narrow" w:hAnsi="Arial Narrow" w:cs="Arial"/>
          <w:bCs/>
        </w:rPr>
      </w:pPr>
    </w:p>
    <w:p w:rsidR="004E521E" w:rsidRPr="001A1236" w:rsidRDefault="004E521E" w:rsidP="00D10CCB">
      <w:pPr>
        <w:pStyle w:val="Ttulo4"/>
        <w:spacing w:before="0"/>
        <w:ind w:right="708"/>
        <w:jc w:val="center"/>
        <w:rPr>
          <w:rFonts w:ascii="Arial Narrow" w:hAnsi="Arial Narrow" w:cs="Arial"/>
          <w:b w:val="0"/>
          <w:color w:val="auto"/>
        </w:rPr>
      </w:pPr>
      <w:r w:rsidRPr="001A1236">
        <w:rPr>
          <w:rFonts w:ascii="Arial Narrow" w:hAnsi="Arial Narrow" w:cs="Arial"/>
          <w:b w:val="0"/>
          <w:color w:val="auto"/>
        </w:rPr>
        <w:t>UNIVERSIDADE DO EXTREMO SUL CATARINENSE – UNESC</w:t>
      </w:r>
    </w:p>
    <w:p w:rsidR="004E521E" w:rsidRPr="00434E5E" w:rsidRDefault="004E521E" w:rsidP="00D10CCB">
      <w:pPr>
        <w:pStyle w:val="Ttulo5"/>
        <w:spacing w:before="0"/>
        <w:ind w:right="708"/>
        <w:jc w:val="center"/>
        <w:rPr>
          <w:rFonts w:ascii="Arial Narrow" w:hAnsi="Arial Narrow" w:cs="Arial"/>
          <w:color w:val="auto"/>
        </w:rPr>
      </w:pPr>
      <w:r w:rsidRPr="00434E5E">
        <w:rPr>
          <w:rFonts w:ascii="Arial Narrow" w:hAnsi="Arial Narrow" w:cs="Arial"/>
          <w:color w:val="auto"/>
        </w:rPr>
        <w:t xml:space="preserve">Avenida </w:t>
      </w:r>
      <w:proofErr w:type="spellStart"/>
      <w:r w:rsidRPr="00434E5E">
        <w:rPr>
          <w:rFonts w:ascii="Arial Narrow" w:hAnsi="Arial Narrow" w:cs="Arial"/>
          <w:color w:val="auto"/>
        </w:rPr>
        <w:t>Universitária</w:t>
      </w:r>
      <w:proofErr w:type="spellEnd"/>
      <w:r w:rsidRPr="00434E5E">
        <w:rPr>
          <w:rFonts w:ascii="Arial Narrow" w:hAnsi="Arial Narrow" w:cs="Arial"/>
          <w:color w:val="auto"/>
        </w:rPr>
        <w:t xml:space="preserve">, 1105 – </w:t>
      </w:r>
      <w:proofErr w:type="spellStart"/>
      <w:r w:rsidRPr="00434E5E">
        <w:rPr>
          <w:rFonts w:ascii="Arial Narrow" w:hAnsi="Arial Narrow" w:cs="Arial"/>
          <w:color w:val="auto"/>
        </w:rPr>
        <w:t>Bairro</w:t>
      </w:r>
      <w:proofErr w:type="spellEnd"/>
      <w:r w:rsidRPr="00434E5E">
        <w:rPr>
          <w:rFonts w:ascii="Arial Narrow" w:hAnsi="Arial Narrow" w:cs="Arial"/>
          <w:color w:val="auto"/>
        </w:rPr>
        <w:t xml:space="preserve"> </w:t>
      </w:r>
      <w:proofErr w:type="spellStart"/>
      <w:r w:rsidRPr="00434E5E">
        <w:rPr>
          <w:rFonts w:ascii="Arial Narrow" w:hAnsi="Arial Narrow" w:cs="Arial"/>
          <w:color w:val="auto"/>
        </w:rPr>
        <w:t>Universitário</w:t>
      </w:r>
      <w:proofErr w:type="spellEnd"/>
    </w:p>
    <w:p w:rsidR="004E521E" w:rsidRPr="00434E5E" w:rsidRDefault="004E521E" w:rsidP="00D10CCB">
      <w:pPr>
        <w:pStyle w:val="Ttulo2"/>
        <w:spacing w:before="0"/>
        <w:ind w:right="708"/>
        <w:jc w:val="center"/>
        <w:rPr>
          <w:rFonts w:ascii="Arial Narrow" w:hAnsi="Arial Narrow" w:cs="Arial"/>
          <w:b w:val="0"/>
          <w:color w:val="auto"/>
          <w:sz w:val="24"/>
          <w:szCs w:val="24"/>
        </w:rPr>
      </w:pPr>
      <w:r w:rsidRPr="00434E5E">
        <w:rPr>
          <w:rFonts w:ascii="Arial Narrow" w:hAnsi="Arial Narrow" w:cs="Arial"/>
          <w:b w:val="0"/>
          <w:color w:val="auto"/>
          <w:sz w:val="24"/>
          <w:szCs w:val="24"/>
        </w:rPr>
        <w:t>Caixa Postal 3167</w:t>
      </w:r>
    </w:p>
    <w:p w:rsidR="004E521E" w:rsidRPr="00434E5E" w:rsidRDefault="004E521E" w:rsidP="00D10CCB">
      <w:pPr>
        <w:ind w:right="708"/>
        <w:jc w:val="center"/>
        <w:rPr>
          <w:rFonts w:ascii="Arial Narrow" w:hAnsi="Arial Narrow" w:cs="Arial"/>
          <w:bCs/>
        </w:rPr>
      </w:pPr>
      <w:r w:rsidRPr="00434E5E">
        <w:rPr>
          <w:rFonts w:ascii="Arial Narrow" w:hAnsi="Arial Narrow" w:cs="Arial"/>
          <w:bCs/>
        </w:rPr>
        <w:t>88806-000 – CRICIÚMA – SC</w:t>
      </w:r>
    </w:p>
    <w:p w:rsidR="004E521E" w:rsidRDefault="004E521E" w:rsidP="00D10CCB">
      <w:pPr>
        <w:ind w:right="708"/>
        <w:jc w:val="center"/>
        <w:rPr>
          <w:rFonts w:ascii="Arial Narrow" w:hAnsi="Arial Narrow"/>
          <w:b/>
          <w:bCs/>
          <w:sz w:val="28"/>
          <w:szCs w:val="28"/>
        </w:rPr>
      </w:pPr>
    </w:p>
    <w:p w:rsidR="004E521E" w:rsidRPr="007E3502" w:rsidRDefault="004E521E" w:rsidP="00D10CCB">
      <w:pPr>
        <w:ind w:right="708"/>
        <w:jc w:val="center"/>
        <w:rPr>
          <w:rFonts w:ascii="Arial" w:hAnsi="Arial" w:cs="Arial"/>
          <w:b/>
          <w:bCs/>
          <w:sz w:val="28"/>
          <w:szCs w:val="28"/>
        </w:rPr>
      </w:pPr>
      <w:r w:rsidRPr="007E3502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517494" w:rsidRPr="007E3502">
        <w:rPr>
          <w:rFonts w:ascii="Arial" w:hAnsi="Arial" w:cs="Arial"/>
          <w:b/>
          <w:bCs/>
          <w:sz w:val="28"/>
          <w:szCs w:val="28"/>
        </w:rPr>
        <w:t>0</w:t>
      </w:r>
      <w:r w:rsidR="007C5A5F" w:rsidRPr="007E3502">
        <w:rPr>
          <w:rFonts w:ascii="Arial" w:hAnsi="Arial" w:cs="Arial"/>
          <w:b/>
          <w:bCs/>
          <w:sz w:val="28"/>
          <w:szCs w:val="28"/>
        </w:rPr>
        <w:t>7</w:t>
      </w:r>
      <w:r w:rsidRPr="007E3502">
        <w:rPr>
          <w:rFonts w:ascii="Arial" w:hAnsi="Arial" w:cs="Arial"/>
          <w:b/>
          <w:bCs/>
          <w:sz w:val="28"/>
          <w:szCs w:val="28"/>
        </w:rPr>
        <w:t>/</w:t>
      </w:r>
      <w:r w:rsidR="00517494" w:rsidRPr="007E3502">
        <w:rPr>
          <w:rFonts w:ascii="Arial" w:hAnsi="Arial" w:cs="Arial"/>
          <w:b/>
          <w:bCs/>
          <w:sz w:val="28"/>
          <w:szCs w:val="28"/>
        </w:rPr>
        <w:t>PPGCS</w:t>
      </w:r>
      <w:r w:rsidRPr="007E3502">
        <w:rPr>
          <w:rFonts w:ascii="Arial" w:hAnsi="Arial" w:cs="Arial"/>
          <w:b/>
          <w:bCs/>
          <w:sz w:val="28"/>
          <w:szCs w:val="28"/>
        </w:rPr>
        <w:t>/2014</w:t>
      </w:r>
    </w:p>
    <w:p w:rsidR="004E521E" w:rsidRPr="00321CFB" w:rsidRDefault="004E521E" w:rsidP="004E521E">
      <w:pPr>
        <w:ind w:left="-426" w:right="708"/>
        <w:rPr>
          <w:rFonts w:ascii="Arial Narrow" w:hAnsi="Arial Narrow"/>
          <w:b/>
          <w:bCs/>
          <w:sz w:val="28"/>
          <w:szCs w:val="28"/>
        </w:rPr>
      </w:pPr>
      <w:r w:rsidRPr="00321CFB">
        <w:rPr>
          <w:rFonts w:ascii="Arial Narrow" w:hAnsi="Arial Narrow"/>
          <w:b/>
          <w:bCs/>
          <w:sz w:val="28"/>
          <w:szCs w:val="28"/>
        </w:rPr>
        <w:tab/>
      </w:r>
    </w:p>
    <w:p w:rsidR="007E3502" w:rsidRPr="007E3502" w:rsidRDefault="005F5C32" w:rsidP="007E3502">
      <w:pPr>
        <w:pStyle w:val="WW-Recuodecorpodetexto2"/>
        <w:ind w:left="3828" w:right="112" w:firstLine="0"/>
        <w:rPr>
          <w:rFonts w:ascii="Arial" w:hAnsi="Arial" w:cs="Arial"/>
        </w:rPr>
      </w:pPr>
      <w:r w:rsidRPr="007E3502">
        <w:rPr>
          <w:rFonts w:ascii="Arial" w:hAnsi="Arial" w:cs="Arial"/>
        </w:rPr>
        <w:t xml:space="preserve">Divulga </w:t>
      </w:r>
      <w:r w:rsidR="008152E0" w:rsidRPr="007E3502">
        <w:rPr>
          <w:rFonts w:ascii="Arial" w:hAnsi="Arial" w:cs="Arial"/>
        </w:rPr>
        <w:t xml:space="preserve">a classificação dos candidatos </w:t>
      </w:r>
      <w:r w:rsidRPr="007E3502">
        <w:rPr>
          <w:rFonts w:ascii="Arial" w:hAnsi="Arial" w:cs="Arial"/>
        </w:rPr>
        <w:t xml:space="preserve">no </w:t>
      </w:r>
      <w:r w:rsidR="00517494" w:rsidRPr="007E3502">
        <w:rPr>
          <w:rFonts w:ascii="Arial" w:hAnsi="Arial" w:cs="Arial"/>
          <w:szCs w:val="22"/>
        </w:rPr>
        <w:t>processo de seleção para bolsas</w:t>
      </w:r>
      <w:r w:rsidR="007E3502" w:rsidRPr="007E3502">
        <w:rPr>
          <w:rFonts w:ascii="Arial" w:hAnsi="Arial" w:cs="Arial"/>
        </w:rPr>
        <w:t xml:space="preserve"> concedidas pela Fundação de Amparo à Pesquisa e Inovação do Estado de Santa Catarina – FAPESC, na Chamada Pública nº 02/2014 “Programa FAPESC de Recursos Humanos em CTI Mestrado</w:t>
      </w:r>
      <w:r w:rsidR="007E3502">
        <w:rPr>
          <w:rFonts w:ascii="Arial" w:hAnsi="Arial" w:cs="Arial"/>
        </w:rPr>
        <w:t>”</w:t>
      </w:r>
      <w:r w:rsidR="007E3502" w:rsidRPr="007E3502">
        <w:rPr>
          <w:rFonts w:ascii="Arial" w:hAnsi="Arial" w:cs="Arial"/>
        </w:rPr>
        <w:t>.</w:t>
      </w:r>
    </w:p>
    <w:p w:rsidR="004E521E" w:rsidRPr="00735695" w:rsidRDefault="004E521E" w:rsidP="007E3502">
      <w:pPr>
        <w:pStyle w:val="WW-Recuodecorpodetexto2"/>
        <w:ind w:left="3828" w:right="112" w:firstLine="0"/>
        <w:rPr>
          <w:rFonts w:ascii="Arial Narrow" w:hAnsi="Arial Narrow"/>
        </w:rPr>
      </w:pPr>
      <w:r w:rsidRPr="00735695">
        <w:rPr>
          <w:rFonts w:ascii="Arial Narrow" w:hAnsi="Arial Narrow"/>
        </w:rPr>
        <w:t xml:space="preserve">                            </w:t>
      </w:r>
    </w:p>
    <w:p w:rsidR="008152E0" w:rsidRDefault="008152E0" w:rsidP="005F5C32">
      <w:pPr>
        <w:ind w:right="112"/>
        <w:jc w:val="both"/>
        <w:rPr>
          <w:rFonts w:ascii="Arial Narrow" w:hAnsi="Arial Narrow"/>
        </w:rPr>
      </w:pPr>
    </w:p>
    <w:p w:rsidR="005F5C32" w:rsidRPr="007E3502" w:rsidRDefault="005F5C32" w:rsidP="005F5C32">
      <w:pPr>
        <w:ind w:right="112"/>
        <w:jc w:val="both"/>
        <w:rPr>
          <w:rFonts w:ascii="Arial" w:hAnsi="Arial" w:cs="Arial"/>
        </w:rPr>
      </w:pPr>
      <w:r w:rsidRPr="007E3502">
        <w:rPr>
          <w:rFonts w:ascii="Arial" w:hAnsi="Arial" w:cs="Arial"/>
          <w:b/>
        </w:rPr>
        <w:t>O</w:t>
      </w:r>
      <w:r w:rsidRPr="007E3502">
        <w:rPr>
          <w:rFonts w:ascii="Arial" w:hAnsi="Arial" w:cs="Arial"/>
        </w:rPr>
        <w:t xml:space="preserve"> </w:t>
      </w:r>
      <w:r w:rsidRPr="007E3502">
        <w:rPr>
          <w:rFonts w:ascii="Arial" w:hAnsi="Arial" w:cs="Arial"/>
          <w:b/>
        </w:rPr>
        <w:t>Programa de Pós-Graduação em Ciências da Saúde da Universidade do Extremo Sul Catarinense – UNESC</w:t>
      </w:r>
      <w:r w:rsidRPr="007E3502">
        <w:rPr>
          <w:rFonts w:ascii="Arial" w:hAnsi="Arial" w:cs="Arial"/>
          <w:b/>
          <w:bCs/>
        </w:rPr>
        <w:t xml:space="preserve"> </w:t>
      </w:r>
      <w:r w:rsidRPr="007E3502">
        <w:rPr>
          <w:rFonts w:ascii="Arial" w:hAnsi="Arial" w:cs="Arial"/>
        </w:rPr>
        <w:t xml:space="preserve">torna público, nos termos do item </w:t>
      </w:r>
      <w:r w:rsidR="007E3502" w:rsidRPr="007E3502">
        <w:rPr>
          <w:rFonts w:ascii="Arial" w:hAnsi="Arial" w:cs="Arial"/>
        </w:rPr>
        <w:t>7</w:t>
      </w:r>
      <w:r w:rsidR="00517494" w:rsidRPr="007E3502">
        <w:rPr>
          <w:rFonts w:ascii="Arial" w:hAnsi="Arial" w:cs="Arial"/>
        </w:rPr>
        <w:t xml:space="preserve">.1 </w:t>
      </w:r>
      <w:r w:rsidRPr="007E3502">
        <w:rPr>
          <w:rFonts w:ascii="Arial" w:hAnsi="Arial" w:cs="Arial"/>
        </w:rPr>
        <w:t xml:space="preserve">do Edital n. </w:t>
      </w:r>
      <w:r w:rsidR="007E3502" w:rsidRPr="007E3502">
        <w:rPr>
          <w:rFonts w:ascii="Arial" w:hAnsi="Arial" w:cs="Arial"/>
        </w:rPr>
        <w:t>04</w:t>
      </w:r>
      <w:r w:rsidR="00517494" w:rsidRPr="007E3502">
        <w:rPr>
          <w:rFonts w:ascii="Arial" w:hAnsi="Arial" w:cs="Arial"/>
        </w:rPr>
        <w:t>/PPGCS</w:t>
      </w:r>
      <w:r w:rsidRPr="007E3502">
        <w:rPr>
          <w:rFonts w:ascii="Arial" w:hAnsi="Arial" w:cs="Arial"/>
        </w:rPr>
        <w:t xml:space="preserve">/2014, </w:t>
      </w:r>
      <w:r w:rsidR="008152E0" w:rsidRPr="007E3502">
        <w:rPr>
          <w:rFonts w:ascii="Arial" w:hAnsi="Arial" w:cs="Arial"/>
        </w:rPr>
        <w:t xml:space="preserve">a classificação dos </w:t>
      </w:r>
      <w:r w:rsidRPr="007E3502">
        <w:rPr>
          <w:rFonts w:ascii="Arial" w:hAnsi="Arial" w:cs="Arial"/>
        </w:rPr>
        <w:t xml:space="preserve">candidatos no </w:t>
      </w:r>
      <w:r w:rsidR="00517494" w:rsidRPr="007E3502">
        <w:rPr>
          <w:rFonts w:ascii="Arial" w:hAnsi="Arial" w:cs="Arial"/>
          <w:szCs w:val="22"/>
        </w:rPr>
        <w:t xml:space="preserve">processo de seleção para bolsas </w:t>
      </w:r>
      <w:r w:rsidR="007E3502" w:rsidRPr="007E3502">
        <w:rPr>
          <w:rFonts w:ascii="Arial" w:hAnsi="Arial" w:cs="Arial"/>
        </w:rPr>
        <w:t>concedidas pela Fundação de Amparo à Pesquisa e Inovação do Estado de Santa Catarina – FAPESC, na Chamada Pública nº 02/2014 “Programa FAPESC de Recursos Humanos em CTI Mestrado</w:t>
      </w:r>
      <w:r w:rsidR="007E3502">
        <w:rPr>
          <w:rFonts w:ascii="Arial" w:hAnsi="Arial" w:cs="Arial"/>
        </w:rPr>
        <w:t>”</w:t>
      </w:r>
      <w:r w:rsidR="00517494" w:rsidRPr="007E3502">
        <w:rPr>
          <w:rFonts w:ascii="Arial" w:hAnsi="Arial" w:cs="Arial"/>
          <w:szCs w:val="22"/>
        </w:rPr>
        <w:t>.</w:t>
      </w:r>
    </w:p>
    <w:p w:rsidR="005F5C32" w:rsidRPr="00321CFB" w:rsidRDefault="005F5C32" w:rsidP="005F5C32">
      <w:pPr>
        <w:ind w:right="112"/>
        <w:jc w:val="both"/>
        <w:rPr>
          <w:rFonts w:ascii="Arial Narrow" w:hAnsi="Arial Narrow"/>
        </w:rPr>
      </w:pPr>
    </w:p>
    <w:p w:rsidR="008152E0" w:rsidRPr="007E3502" w:rsidRDefault="008152E0" w:rsidP="005F5C32">
      <w:pPr>
        <w:ind w:right="112"/>
        <w:rPr>
          <w:rFonts w:ascii="Arial" w:hAnsi="Arial" w:cs="Arial"/>
          <w:b/>
          <w:bCs/>
        </w:rPr>
      </w:pPr>
    </w:p>
    <w:p w:rsidR="005F5C32" w:rsidRPr="007E3502" w:rsidRDefault="005F5C32" w:rsidP="005F5C32">
      <w:pPr>
        <w:ind w:right="112"/>
        <w:rPr>
          <w:rFonts w:ascii="Arial" w:hAnsi="Arial" w:cs="Arial"/>
          <w:b/>
          <w:bCs/>
        </w:rPr>
      </w:pPr>
      <w:r w:rsidRPr="007E3502">
        <w:rPr>
          <w:rFonts w:ascii="Arial" w:hAnsi="Arial" w:cs="Arial"/>
          <w:b/>
          <w:bCs/>
        </w:rPr>
        <w:t>1. DO RESULTADO</w:t>
      </w:r>
    </w:p>
    <w:p w:rsidR="008152E0" w:rsidRPr="00932276" w:rsidRDefault="008152E0" w:rsidP="008152E0">
      <w:pPr>
        <w:ind w:right="112"/>
        <w:jc w:val="both"/>
        <w:rPr>
          <w:rFonts w:ascii="Arial Narrow" w:hAnsi="Arial Narrow" w:cs="Arial"/>
          <w:bCs/>
        </w:rPr>
      </w:pPr>
    </w:p>
    <w:p w:rsidR="005F5C32" w:rsidRPr="007E3502" w:rsidRDefault="005F5C32" w:rsidP="008152E0">
      <w:pPr>
        <w:ind w:right="112"/>
        <w:jc w:val="both"/>
        <w:rPr>
          <w:rFonts w:ascii="Arial" w:hAnsi="Arial" w:cs="Arial"/>
        </w:rPr>
      </w:pPr>
      <w:r w:rsidRPr="007E3502">
        <w:rPr>
          <w:rFonts w:ascii="Arial" w:hAnsi="Arial" w:cs="Arial"/>
          <w:bCs/>
        </w:rPr>
        <w:t xml:space="preserve">Atendendo ao disposto no item </w:t>
      </w:r>
      <w:r w:rsidR="007E3502" w:rsidRPr="007E3502">
        <w:rPr>
          <w:rFonts w:ascii="Arial" w:hAnsi="Arial" w:cs="Arial"/>
          <w:bCs/>
        </w:rPr>
        <w:t>7</w:t>
      </w:r>
      <w:r w:rsidR="00F83AD3" w:rsidRPr="007E3502">
        <w:rPr>
          <w:rFonts w:ascii="Arial" w:hAnsi="Arial" w:cs="Arial"/>
          <w:bCs/>
        </w:rPr>
        <w:t>.1</w:t>
      </w:r>
      <w:r w:rsidRPr="007E3502">
        <w:rPr>
          <w:rFonts w:ascii="Arial" w:hAnsi="Arial" w:cs="Arial"/>
          <w:bCs/>
        </w:rPr>
        <w:t xml:space="preserve"> do Edital n. </w:t>
      </w:r>
      <w:r w:rsidR="007E3502" w:rsidRPr="007E3502">
        <w:rPr>
          <w:rFonts w:ascii="Arial" w:hAnsi="Arial" w:cs="Arial"/>
          <w:bCs/>
        </w:rPr>
        <w:t>04</w:t>
      </w:r>
      <w:r w:rsidR="00F83AD3" w:rsidRPr="007E3502">
        <w:rPr>
          <w:rFonts w:ascii="Arial" w:hAnsi="Arial" w:cs="Arial"/>
          <w:bCs/>
        </w:rPr>
        <w:t>/PPGCS</w:t>
      </w:r>
      <w:r w:rsidRPr="007E3502">
        <w:rPr>
          <w:rFonts w:ascii="Arial" w:hAnsi="Arial" w:cs="Arial"/>
          <w:bCs/>
        </w:rPr>
        <w:t xml:space="preserve">/2014, o Programa de Pós-Graduação em Ciências da Saúde divulga a lista geral </w:t>
      </w:r>
      <w:r w:rsidR="00517494" w:rsidRPr="007E3502">
        <w:rPr>
          <w:rFonts w:ascii="Arial" w:hAnsi="Arial" w:cs="Arial"/>
          <w:bCs/>
        </w:rPr>
        <w:t xml:space="preserve">com </w:t>
      </w:r>
      <w:r w:rsidR="008152E0" w:rsidRPr="007E3502">
        <w:rPr>
          <w:rFonts w:ascii="Arial" w:hAnsi="Arial" w:cs="Arial"/>
          <w:bCs/>
        </w:rPr>
        <w:t xml:space="preserve">classificação dos candidatos </w:t>
      </w:r>
      <w:r w:rsidR="008152E0" w:rsidRPr="007E3502">
        <w:rPr>
          <w:rFonts w:ascii="Arial" w:hAnsi="Arial" w:cs="Arial"/>
        </w:rPr>
        <w:t xml:space="preserve">no </w:t>
      </w:r>
      <w:r w:rsidR="008152E0" w:rsidRPr="007E3502">
        <w:rPr>
          <w:rFonts w:ascii="Arial" w:hAnsi="Arial" w:cs="Arial"/>
          <w:szCs w:val="22"/>
        </w:rPr>
        <w:t xml:space="preserve">processo de seleção para bolsas </w:t>
      </w:r>
      <w:r w:rsidR="007E3502" w:rsidRPr="007E3502">
        <w:rPr>
          <w:rFonts w:ascii="Arial" w:hAnsi="Arial" w:cs="Arial"/>
        </w:rPr>
        <w:t>concedidas pela Fundação de Amparo à Pesquisa e Inovação do Estado de Santa Catarina – FAPESC, na Chamada Pública nº 02/2014 “Programa FAPESC de Recursos Humanos em CTI Mestrado”</w:t>
      </w:r>
      <w:r w:rsidR="007E3502" w:rsidRPr="007E3502">
        <w:rPr>
          <w:rFonts w:ascii="Arial" w:hAnsi="Arial" w:cs="Arial"/>
          <w:szCs w:val="22"/>
        </w:rPr>
        <w:t>.</w:t>
      </w:r>
    </w:p>
    <w:p w:rsidR="00EF31EC" w:rsidRPr="00932276" w:rsidRDefault="00EF31EC" w:rsidP="005F5C32">
      <w:pPr>
        <w:pStyle w:val="PargrafodaLista"/>
        <w:tabs>
          <w:tab w:val="left" w:pos="426"/>
        </w:tabs>
        <w:ind w:left="0" w:right="112"/>
        <w:jc w:val="both"/>
        <w:rPr>
          <w:rFonts w:ascii="Arial Narrow" w:hAnsi="Arial Narrow"/>
        </w:rPr>
      </w:pPr>
    </w:p>
    <w:p w:rsidR="00FC0198" w:rsidRPr="00FC0198" w:rsidRDefault="00FC0198" w:rsidP="00FC0198">
      <w:pPr>
        <w:widowControl w:val="0"/>
        <w:autoSpaceDE w:val="0"/>
        <w:autoSpaceDN w:val="0"/>
        <w:adjustRightInd w:val="0"/>
        <w:ind w:left="-851" w:right="4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6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2268"/>
        <w:gridCol w:w="1984"/>
        <w:gridCol w:w="162"/>
        <w:gridCol w:w="1418"/>
        <w:gridCol w:w="1001"/>
        <w:gridCol w:w="162"/>
        <w:gridCol w:w="162"/>
        <w:gridCol w:w="692"/>
        <w:gridCol w:w="244"/>
        <w:gridCol w:w="1164"/>
      </w:tblGrid>
      <w:tr w:rsidR="007E3502" w:rsidRPr="008152E0" w:rsidTr="007E3502">
        <w:trPr>
          <w:trHeight w:val="25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1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2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2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Orientador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Pontuação da seleção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502" w:rsidRPr="00B3710F" w:rsidRDefault="007E3502" w:rsidP="008152E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B3710F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Currículo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32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Resultado</w:t>
            </w:r>
          </w:p>
        </w:tc>
      </w:tr>
      <w:tr w:rsidR="007E3502" w:rsidRPr="008152E0" w:rsidTr="007E3502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932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Franciani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Rodrigues da Rocha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Paulo Cesar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Lock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Silveira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02" w:rsidRPr="00932276" w:rsidRDefault="007E3502" w:rsidP="000D7AA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25,5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65,5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227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1a bolsa</w:t>
            </w:r>
          </w:p>
        </w:tc>
      </w:tr>
      <w:tr w:rsidR="007E3502" w:rsidRPr="008152E0" w:rsidTr="007E3502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932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Alexandra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Stephanie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Almeida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Heylmann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Alexandra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Ioppi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Zugno</w:t>
            </w:r>
            <w:proofErr w:type="spellEnd"/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02" w:rsidRPr="00932276" w:rsidRDefault="007E3502" w:rsidP="000D7AA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63,5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227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2a bolsa</w:t>
            </w:r>
          </w:p>
        </w:tc>
      </w:tr>
      <w:tr w:rsidR="007E3502" w:rsidRPr="008152E0" w:rsidTr="007E3502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932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Fernanda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Malgarin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Silva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Patrícia Fernanda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Schuck</w:t>
            </w:r>
            <w:proofErr w:type="spellEnd"/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02" w:rsidRPr="00932276" w:rsidRDefault="007E3502" w:rsidP="008152E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17,0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93227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3a bolsa</w:t>
            </w:r>
          </w:p>
        </w:tc>
      </w:tr>
      <w:tr w:rsidR="007E3502" w:rsidRPr="008152E0" w:rsidTr="007E3502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932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Júlia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Engelmann</w:t>
            </w:r>
            <w:proofErr w:type="spellEnd"/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Paulo Cesar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Lock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Silveira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02" w:rsidRPr="00932276" w:rsidRDefault="007E3502" w:rsidP="008152E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10,0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30,0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4a bolsa</w:t>
            </w:r>
          </w:p>
        </w:tc>
      </w:tr>
      <w:tr w:rsidR="007E3502" w:rsidRPr="008152E0" w:rsidTr="007E3502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proofErr w:type="gramStart"/>
            <w:r w:rsidRPr="0093227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Alessandra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Zanette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Ghisi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Frassetto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93227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Josiane</w:t>
            </w:r>
            <w:proofErr w:type="spellEnd"/>
            <w:r w:rsidRPr="0093227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93227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Budni</w:t>
            </w:r>
            <w:proofErr w:type="spellEnd"/>
          </w:p>
        </w:tc>
        <w:tc>
          <w:tcPr>
            <w:tcW w:w="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502" w:rsidRPr="00932276" w:rsidRDefault="007E3502" w:rsidP="008152E0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502" w:rsidRPr="00932276" w:rsidRDefault="007E3502" w:rsidP="000D7AA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8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22,5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502" w:rsidRPr="00932276" w:rsidRDefault="007E3502" w:rsidP="008152E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xxxxxx</w:t>
            </w:r>
            <w:proofErr w:type="spellEnd"/>
            <w:proofErr w:type="gramEnd"/>
          </w:p>
        </w:tc>
      </w:tr>
    </w:tbl>
    <w:p w:rsidR="002D1CF8" w:rsidRDefault="002D1CF8" w:rsidP="003A4AD6">
      <w:pPr>
        <w:pStyle w:val="Corpodetexto"/>
        <w:tabs>
          <w:tab w:val="left" w:pos="1620"/>
        </w:tabs>
        <w:ind w:right="-172"/>
        <w:rPr>
          <w:rFonts w:ascii="Arial Narrow" w:hAnsi="Arial Narrow" w:cs="Garamond"/>
        </w:rPr>
      </w:pPr>
    </w:p>
    <w:p w:rsidR="008152E0" w:rsidRDefault="008152E0" w:rsidP="00A60FAC">
      <w:pPr>
        <w:pStyle w:val="Corpodetexto"/>
        <w:tabs>
          <w:tab w:val="left" w:pos="1620"/>
        </w:tabs>
        <w:ind w:right="708"/>
        <w:jc w:val="center"/>
        <w:rPr>
          <w:rFonts w:ascii="Arial Narrow" w:hAnsi="Arial Narrow" w:cs="Garamond"/>
        </w:rPr>
      </w:pPr>
    </w:p>
    <w:p w:rsidR="00EF31EC" w:rsidRDefault="00EF31EC" w:rsidP="00A60FAC">
      <w:pPr>
        <w:pStyle w:val="Corpodetexto"/>
        <w:tabs>
          <w:tab w:val="left" w:pos="1620"/>
        </w:tabs>
        <w:ind w:right="708"/>
        <w:jc w:val="center"/>
        <w:rPr>
          <w:rFonts w:ascii="Arial Narrow" w:hAnsi="Arial Narrow" w:cs="Garamond"/>
        </w:rPr>
      </w:pPr>
    </w:p>
    <w:p w:rsidR="001B1469" w:rsidRDefault="001B1469" w:rsidP="0097169C">
      <w:pPr>
        <w:pStyle w:val="Corpodetexto"/>
        <w:tabs>
          <w:tab w:val="left" w:pos="1620"/>
        </w:tabs>
        <w:ind w:right="708"/>
        <w:jc w:val="center"/>
        <w:rPr>
          <w:rFonts w:ascii="Arial Narrow" w:hAnsi="Arial Narrow" w:cs="Garamond"/>
        </w:rPr>
      </w:pPr>
      <w:r w:rsidRPr="00321CFB">
        <w:rPr>
          <w:rFonts w:ascii="Arial Narrow" w:hAnsi="Arial Narrow" w:cs="Garamond"/>
        </w:rPr>
        <w:t xml:space="preserve">Criciúma, </w:t>
      </w:r>
      <w:r w:rsidR="00517494">
        <w:rPr>
          <w:rFonts w:ascii="Arial Narrow" w:hAnsi="Arial Narrow" w:cs="Garamond"/>
        </w:rPr>
        <w:t>1</w:t>
      </w:r>
      <w:r w:rsidR="007C5A5F">
        <w:rPr>
          <w:rFonts w:ascii="Arial Narrow" w:hAnsi="Arial Narrow" w:cs="Garamond"/>
        </w:rPr>
        <w:t>5</w:t>
      </w:r>
      <w:r>
        <w:rPr>
          <w:rFonts w:ascii="Arial Narrow" w:hAnsi="Arial Narrow" w:cs="Garamond"/>
        </w:rPr>
        <w:t xml:space="preserve"> de</w:t>
      </w:r>
      <w:r w:rsidR="00517494">
        <w:rPr>
          <w:rFonts w:ascii="Arial Narrow" w:hAnsi="Arial Narrow" w:cs="Garamond"/>
        </w:rPr>
        <w:t xml:space="preserve"> outubro</w:t>
      </w:r>
      <w:r w:rsidRPr="00321CFB">
        <w:rPr>
          <w:rFonts w:ascii="Arial Narrow" w:hAnsi="Arial Narrow" w:cs="Garamond"/>
        </w:rPr>
        <w:t xml:space="preserve"> de 201</w:t>
      </w:r>
      <w:r>
        <w:rPr>
          <w:rFonts w:ascii="Arial Narrow" w:hAnsi="Arial Narrow" w:cs="Garamond"/>
        </w:rPr>
        <w:t>4</w:t>
      </w:r>
      <w:r w:rsidR="007E3502">
        <w:rPr>
          <w:rFonts w:ascii="Arial Narrow" w:hAnsi="Arial Narrow" w:cs="Garamond"/>
        </w:rPr>
        <w:t>.</w:t>
      </w:r>
    </w:p>
    <w:p w:rsidR="001B1469" w:rsidRDefault="001B1469" w:rsidP="00A60FAC">
      <w:pPr>
        <w:pStyle w:val="Corpodetexto"/>
        <w:tabs>
          <w:tab w:val="left" w:pos="1620"/>
        </w:tabs>
        <w:ind w:right="708"/>
        <w:rPr>
          <w:rFonts w:ascii="Arial Narrow" w:hAnsi="Arial Narrow" w:cs="Garamond"/>
        </w:rPr>
      </w:pPr>
    </w:p>
    <w:p w:rsidR="006C1A55" w:rsidRDefault="006C1A55" w:rsidP="001B1469">
      <w:pPr>
        <w:pStyle w:val="Recuodecorpodetexto2"/>
        <w:spacing w:after="0" w:line="240" w:lineRule="auto"/>
        <w:ind w:left="-426" w:right="708"/>
        <w:jc w:val="both"/>
        <w:rPr>
          <w:rFonts w:ascii="Arial Narrow" w:hAnsi="Arial Narrow"/>
        </w:rPr>
      </w:pPr>
    </w:p>
    <w:p w:rsidR="006C1A55" w:rsidRDefault="00DC6CCB" w:rsidP="001B1469">
      <w:pPr>
        <w:pStyle w:val="Recuodecorpodetexto2"/>
        <w:spacing w:after="0" w:line="240" w:lineRule="auto"/>
        <w:ind w:left="-426" w:right="708"/>
        <w:jc w:val="both"/>
        <w:rPr>
          <w:rFonts w:ascii="Arial Narrow" w:hAnsi="Arial Narrow"/>
        </w:rPr>
      </w:pPr>
      <w:r w:rsidRPr="00DC6CCB">
        <w:rPr>
          <w:noProof/>
          <w:sz w:val="26"/>
          <w:szCs w:val="26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31.25pt;margin-top:10.5pt;width:243pt;height:5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" filled="f" stroked="f">
            <v:path arrowok="t"/>
            <v:textbox>
              <w:txbxContent>
                <w:p w:rsidR="0097169C" w:rsidRPr="001A1236" w:rsidRDefault="0097169C" w:rsidP="006C1A55">
                  <w:pPr>
                    <w:pStyle w:val="Recuodecorpodetexto2"/>
                    <w:spacing w:after="0" w:line="240" w:lineRule="auto"/>
                    <w:ind w:left="-426" w:right="708"/>
                    <w:suppressOverlap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               </w:t>
                  </w:r>
                  <w:r w:rsidRPr="001A1236">
                    <w:rPr>
                      <w:rFonts w:ascii="Arial Narrow" w:hAnsi="Arial Narrow"/>
                      <w:b/>
                    </w:rPr>
                    <w:t xml:space="preserve">Prof. Dr. </w:t>
                  </w:r>
                  <w:r>
                    <w:rPr>
                      <w:rFonts w:ascii="Arial Narrow" w:hAnsi="Arial Narrow"/>
                      <w:b/>
                    </w:rPr>
                    <w:t>Claudio Teodoro de Souza</w:t>
                  </w:r>
                </w:p>
                <w:p w:rsidR="0097169C" w:rsidRDefault="0097169C" w:rsidP="006C1A55">
                  <w:pPr>
                    <w:jc w:val="center"/>
                  </w:pPr>
                  <w:r>
                    <w:rPr>
                      <w:rFonts w:ascii="Arial Narrow" w:hAnsi="Arial Narrow"/>
                    </w:rPr>
                    <w:t>Co</w:t>
                  </w:r>
                  <w:r w:rsidRPr="001A1236">
                    <w:rPr>
                      <w:rFonts w:ascii="Arial Narrow" w:hAnsi="Arial Narrow"/>
                    </w:rPr>
                    <w:t xml:space="preserve">ordenador do Programa de Pós-Graduação em Ciência </w:t>
                  </w:r>
                  <w:r>
                    <w:rPr>
                      <w:rFonts w:ascii="Arial Narrow" w:hAnsi="Arial Narrow"/>
                    </w:rPr>
                    <w:t>da Saúde</w:t>
                  </w:r>
                </w:p>
              </w:txbxContent>
            </v:textbox>
            <w10:wrap type="square"/>
          </v:shape>
        </w:pict>
      </w:r>
    </w:p>
    <w:p w:rsidR="008246DF" w:rsidRDefault="008246DF" w:rsidP="001B1469">
      <w:pPr>
        <w:pStyle w:val="Recuodecorpodetexto2"/>
        <w:spacing w:after="0" w:line="240" w:lineRule="auto"/>
        <w:ind w:left="-426" w:right="708"/>
        <w:jc w:val="both"/>
        <w:rPr>
          <w:rFonts w:ascii="Arial Narrow" w:hAnsi="Arial Narrow"/>
        </w:rPr>
      </w:pPr>
    </w:p>
    <w:p w:rsidR="008246DF" w:rsidRDefault="008246DF" w:rsidP="001B1469">
      <w:pPr>
        <w:pStyle w:val="Recuodecorpodetexto2"/>
        <w:spacing w:after="0" w:line="240" w:lineRule="auto"/>
        <w:ind w:left="-426" w:right="708"/>
        <w:jc w:val="both"/>
        <w:rPr>
          <w:rFonts w:ascii="Arial Narrow" w:hAnsi="Arial Narrow"/>
        </w:rPr>
      </w:pPr>
    </w:p>
    <w:p w:rsidR="006237F0" w:rsidRPr="007C0A72" w:rsidRDefault="006237F0" w:rsidP="0097169C">
      <w:pPr>
        <w:widowControl w:val="0"/>
        <w:autoSpaceDE w:val="0"/>
        <w:autoSpaceDN w:val="0"/>
        <w:adjustRightInd w:val="0"/>
        <w:ind w:right="43"/>
        <w:jc w:val="both"/>
        <w:rPr>
          <w:rFonts w:ascii="Times New Roman" w:hAnsi="Times New Roman" w:cs="Times New Roman"/>
          <w:sz w:val="26"/>
          <w:szCs w:val="26"/>
        </w:rPr>
      </w:pPr>
    </w:p>
    <w:sectPr w:rsidR="006237F0" w:rsidRPr="007C0A72" w:rsidSect="00D10C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2C28D0"/>
    <w:multiLevelType w:val="hybridMultilevel"/>
    <w:tmpl w:val="C434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A2371"/>
    <w:multiLevelType w:val="multilevel"/>
    <w:tmpl w:val="33F83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5B2855C3"/>
    <w:multiLevelType w:val="hybridMultilevel"/>
    <w:tmpl w:val="44BC5F80"/>
    <w:lvl w:ilvl="0" w:tplc="2488D9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5689"/>
    <w:multiLevelType w:val="multilevel"/>
    <w:tmpl w:val="33F83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C0A72"/>
    <w:rsid w:val="0019618E"/>
    <w:rsid w:val="001B1469"/>
    <w:rsid w:val="001C47D0"/>
    <w:rsid w:val="00205319"/>
    <w:rsid w:val="002D1CF8"/>
    <w:rsid w:val="00330CCC"/>
    <w:rsid w:val="00351AE2"/>
    <w:rsid w:val="003A4AD6"/>
    <w:rsid w:val="003B13DD"/>
    <w:rsid w:val="00486659"/>
    <w:rsid w:val="00497154"/>
    <w:rsid w:val="004C2ED5"/>
    <w:rsid w:val="004E521E"/>
    <w:rsid w:val="00503759"/>
    <w:rsid w:val="00517494"/>
    <w:rsid w:val="00545777"/>
    <w:rsid w:val="005C67E4"/>
    <w:rsid w:val="005C75D7"/>
    <w:rsid w:val="005F5C32"/>
    <w:rsid w:val="006237F0"/>
    <w:rsid w:val="00662CF9"/>
    <w:rsid w:val="006C1A55"/>
    <w:rsid w:val="0070783E"/>
    <w:rsid w:val="00720167"/>
    <w:rsid w:val="00727EFD"/>
    <w:rsid w:val="007418B1"/>
    <w:rsid w:val="007732EA"/>
    <w:rsid w:val="00775BB3"/>
    <w:rsid w:val="007C0A72"/>
    <w:rsid w:val="007C5A5F"/>
    <w:rsid w:val="007E3502"/>
    <w:rsid w:val="007F2F42"/>
    <w:rsid w:val="008152E0"/>
    <w:rsid w:val="008246DF"/>
    <w:rsid w:val="00886614"/>
    <w:rsid w:val="008C36BB"/>
    <w:rsid w:val="008D6B42"/>
    <w:rsid w:val="00932276"/>
    <w:rsid w:val="0097169C"/>
    <w:rsid w:val="00984C21"/>
    <w:rsid w:val="009D36B3"/>
    <w:rsid w:val="009D53BD"/>
    <w:rsid w:val="00A27618"/>
    <w:rsid w:val="00A60FAC"/>
    <w:rsid w:val="00AF4A21"/>
    <w:rsid w:val="00B3710F"/>
    <w:rsid w:val="00BF5851"/>
    <w:rsid w:val="00C44D24"/>
    <w:rsid w:val="00D10CCB"/>
    <w:rsid w:val="00D863A2"/>
    <w:rsid w:val="00DC6CCB"/>
    <w:rsid w:val="00E266A3"/>
    <w:rsid w:val="00E67ABF"/>
    <w:rsid w:val="00E76EA4"/>
    <w:rsid w:val="00EF31EC"/>
    <w:rsid w:val="00F65BEB"/>
    <w:rsid w:val="00F83AD3"/>
    <w:rsid w:val="00FC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BD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5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52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52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7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7F0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521E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521E"/>
    <w:rPr>
      <w:rFonts w:asciiTheme="majorHAnsi" w:eastAsiaTheme="majorEastAsia" w:hAnsiTheme="majorHAnsi" w:cstheme="majorBidi"/>
      <w:color w:val="243F60" w:themeColor="accent1" w:themeShade="7F"/>
      <w:lang w:val="es-ES_tradnl" w:eastAsia="pt-BR"/>
    </w:rPr>
  </w:style>
  <w:style w:type="paragraph" w:styleId="Rodap">
    <w:name w:val="footer"/>
    <w:basedOn w:val="Normal"/>
    <w:link w:val="RodapChar"/>
    <w:rsid w:val="004E521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_tradnl" w:eastAsia="pt-BR"/>
    </w:rPr>
  </w:style>
  <w:style w:type="character" w:customStyle="1" w:styleId="RodapChar">
    <w:name w:val="Rodapé Char"/>
    <w:basedOn w:val="Fontepargpadro"/>
    <w:link w:val="Rodap"/>
    <w:rsid w:val="004E521E"/>
    <w:rPr>
      <w:rFonts w:ascii="Times New Roman" w:eastAsia="Times New Roman" w:hAnsi="Times New Roman" w:cs="Times New Roman"/>
      <w:lang w:val="es-ES_tradnl" w:eastAsia="pt-BR"/>
    </w:rPr>
  </w:style>
  <w:style w:type="paragraph" w:customStyle="1" w:styleId="WW-Recuodecorpodetexto2">
    <w:name w:val="WW-Recuo de corpo de texto 2"/>
    <w:basedOn w:val="Normal"/>
    <w:uiPriority w:val="99"/>
    <w:rsid w:val="004E521E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rFonts w:ascii="Times New Roman" w:eastAsia="Times New Roman" w:hAnsi="Times New Roman" w:cs="Times New Roman"/>
      <w:i/>
      <w:iCs/>
      <w:noProof/>
      <w:lang w:eastAsia="pt-BR"/>
    </w:rPr>
  </w:style>
  <w:style w:type="paragraph" w:styleId="Corpodetexto">
    <w:name w:val="Body Text"/>
    <w:basedOn w:val="Normal"/>
    <w:link w:val="CorpodetextoChar"/>
    <w:uiPriority w:val="99"/>
    <w:rsid w:val="001B1469"/>
    <w:pPr>
      <w:jc w:val="both"/>
    </w:pPr>
    <w:rPr>
      <w:rFonts w:ascii="Comic Sans MS" w:eastAsia="Times New Roman" w:hAnsi="Comic Sans MS" w:cs="Comic Sans MS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B1469"/>
    <w:rPr>
      <w:rFonts w:ascii="Comic Sans MS" w:eastAsia="Times New Roman" w:hAnsi="Comic Sans MS" w:cs="Comic Sans MS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B1469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_tradnl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B1469"/>
    <w:rPr>
      <w:rFonts w:ascii="Times New Roman" w:eastAsia="Times New Roman" w:hAnsi="Times New Roman" w:cs="Times New Roman"/>
      <w:lang w:val="es-ES_tradnl" w:eastAsia="pt-BR"/>
    </w:rPr>
  </w:style>
  <w:style w:type="paragraph" w:styleId="PargrafodaLista">
    <w:name w:val="List Paragraph"/>
    <w:basedOn w:val="Normal"/>
    <w:uiPriority w:val="34"/>
    <w:qFormat/>
    <w:rsid w:val="00EF3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5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52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52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_tradnl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37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7F0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5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521E"/>
    <w:rPr>
      <w:rFonts w:asciiTheme="majorHAnsi" w:eastAsiaTheme="majorEastAsia" w:hAnsiTheme="majorHAnsi" w:cstheme="majorBidi"/>
      <w:b/>
      <w:bCs/>
      <w:i/>
      <w:iCs/>
      <w:color w:val="4F81BD" w:themeColor="accent1"/>
      <w:lang w:val="es-ES_tradnl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521E"/>
    <w:rPr>
      <w:rFonts w:asciiTheme="majorHAnsi" w:eastAsiaTheme="majorEastAsia" w:hAnsiTheme="majorHAnsi" w:cstheme="majorBidi"/>
      <w:color w:val="243F60" w:themeColor="accent1" w:themeShade="7F"/>
      <w:lang w:val="es-ES_tradnl" w:eastAsia="pt-BR"/>
    </w:rPr>
  </w:style>
  <w:style w:type="paragraph" w:styleId="Rodap">
    <w:name w:val="footer"/>
    <w:basedOn w:val="Normal"/>
    <w:link w:val="RodapChar"/>
    <w:rsid w:val="004E521E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lang w:val="es-ES_tradnl" w:eastAsia="pt-BR"/>
    </w:rPr>
  </w:style>
  <w:style w:type="character" w:customStyle="1" w:styleId="RodapChar">
    <w:name w:val="Rodapé Char"/>
    <w:basedOn w:val="Fontepargpadro"/>
    <w:link w:val="Rodap"/>
    <w:rsid w:val="004E521E"/>
    <w:rPr>
      <w:rFonts w:ascii="Times New Roman" w:eastAsia="Times New Roman" w:hAnsi="Times New Roman" w:cs="Times New Roman"/>
      <w:lang w:val="es-ES_tradnl" w:eastAsia="pt-BR"/>
    </w:rPr>
  </w:style>
  <w:style w:type="paragraph" w:customStyle="1" w:styleId="WW-Recuodecorpodetexto2">
    <w:name w:val="WW-Recuo de corpo de texto 2"/>
    <w:basedOn w:val="Normal"/>
    <w:uiPriority w:val="99"/>
    <w:rsid w:val="004E521E"/>
    <w:pPr>
      <w:widowControl w:val="0"/>
      <w:suppressAutoHyphens/>
      <w:overflowPunct w:val="0"/>
      <w:autoSpaceDE w:val="0"/>
      <w:autoSpaceDN w:val="0"/>
      <w:adjustRightInd w:val="0"/>
      <w:ind w:left="2268" w:firstLine="1"/>
      <w:jc w:val="both"/>
      <w:textAlignment w:val="baseline"/>
    </w:pPr>
    <w:rPr>
      <w:rFonts w:ascii="Times New Roman" w:eastAsia="Times New Roman" w:hAnsi="Times New Roman" w:cs="Times New Roman"/>
      <w:i/>
      <w:iCs/>
      <w:noProof/>
      <w:lang w:eastAsia="pt-BR"/>
    </w:rPr>
  </w:style>
  <w:style w:type="paragraph" w:styleId="Corpodetexto">
    <w:name w:val="Body Text"/>
    <w:basedOn w:val="Normal"/>
    <w:link w:val="CorpodetextoChar"/>
    <w:uiPriority w:val="99"/>
    <w:rsid w:val="001B1469"/>
    <w:pPr>
      <w:jc w:val="both"/>
    </w:pPr>
    <w:rPr>
      <w:rFonts w:ascii="Comic Sans MS" w:eastAsia="Times New Roman" w:hAnsi="Comic Sans MS" w:cs="Comic Sans MS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B1469"/>
    <w:rPr>
      <w:rFonts w:ascii="Comic Sans MS" w:eastAsia="Times New Roman" w:hAnsi="Comic Sans MS" w:cs="Comic Sans MS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B1469"/>
    <w:pPr>
      <w:spacing w:after="120" w:line="480" w:lineRule="auto"/>
      <w:ind w:left="283"/>
    </w:pPr>
    <w:rPr>
      <w:rFonts w:ascii="Times New Roman" w:eastAsia="Times New Roman" w:hAnsi="Times New Roman" w:cs="Times New Roman"/>
      <w:lang w:val="es-ES_tradnl"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B1469"/>
    <w:rPr>
      <w:rFonts w:ascii="Times New Roman" w:eastAsia="Times New Roman" w:hAnsi="Times New Roman" w:cs="Times New Roman"/>
      <w:lang w:val="es-ES_tradnl" w:eastAsia="pt-BR"/>
    </w:rPr>
  </w:style>
  <w:style w:type="paragraph" w:styleId="PargrafodaLista">
    <w:name w:val="List Paragraph"/>
    <w:basedOn w:val="Normal"/>
    <w:uiPriority w:val="34"/>
    <w:qFormat/>
    <w:rsid w:val="00EF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Andrez Machado de Avila</dc:creator>
  <cp:lastModifiedBy>julia engelmann</cp:lastModifiedBy>
  <cp:revision>2</cp:revision>
  <dcterms:created xsi:type="dcterms:W3CDTF">2014-10-15T20:36:00Z</dcterms:created>
  <dcterms:modified xsi:type="dcterms:W3CDTF">2014-10-15T20:36:00Z</dcterms:modified>
</cp:coreProperties>
</file>