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3C" w:rsidRPr="00D71B10" w:rsidRDefault="008838E0" w:rsidP="00D71B10">
      <w:pPr>
        <w:spacing w:after="0"/>
        <w:rPr>
          <w:b/>
        </w:rPr>
      </w:pPr>
      <w:bookmarkStart w:id="0" w:name="_GoBack"/>
      <w:bookmarkEnd w:id="0"/>
      <w:r w:rsidRPr="00D71B10">
        <w:rPr>
          <w:noProof/>
        </w:rPr>
        <w:drawing>
          <wp:anchor distT="0" distB="0" distL="114300" distR="114300" simplePos="0" relativeHeight="251658240" behindDoc="1" locked="0" layoutInCell="1" allowOverlap="1" wp14:anchorId="4ADC88FE" wp14:editId="09805A35">
            <wp:simplePos x="0" y="0"/>
            <wp:positionH relativeFrom="column">
              <wp:posOffset>-318135</wp:posOffset>
            </wp:positionH>
            <wp:positionV relativeFrom="paragraph">
              <wp:posOffset>-106680</wp:posOffset>
            </wp:positionV>
            <wp:extent cx="923925" cy="857885"/>
            <wp:effectExtent l="0" t="0" r="9525" b="0"/>
            <wp:wrapSquare wrapText="bothSides"/>
            <wp:docPr id="1" name="Imagem 0" descr="UNESC.GI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.GIF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416" w:rsidRPr="00D71B10">
        <w:rPr>
          <w:b/>
        </w:rPr>
        <w:t>UNIVERSIDADE DO EXTREMO SUL CATARINENSE – UNESC</w:t>
      </w:r>
    </w:p>
    <w:p w:rsidR="00D71B10" w:rsidRDefault="00185416" w:rsidP="00D71B10">
      <w:pPr>
        <w:spacing w:after="0"/>
        <w:rPr>
          <w:b/>
        </w:rPr>
      </w:pPr>
      <w:r w:rsidRPr="00D71B10">
        <w:rPr>
          <w:b/>
        </w:rPr>
        <w:t>PRÓ</w:t>
      </w:r>
      <w:r w:rsidR="00D71B10">
        <w:rPr>
          <w:b/>
        </w:rPr>
        <w:t>-REITORIA DE ENSINO DE GRADUAÇÃO</w:t>
      </w:r>
    </w:p>
    <w:p w:rsidR="00D71B10" w:rsidRDefault="00D71B10" w:rsidP="00D71B10">
      <w:pPr>
        <w:rPr>
          <w:b/>
        </w:rPr>
      </w:pPr>
    </w:p>
    <w:p w:rsidR="00D71B10" w:rsidRPr="00D71B10" w:rsidRDefault="00D71B10" w:rsidP="00D71B10">
      <w:pPr>
        <w:spacing w:after="0"/>
        <w:rPr>
          <w:b/>
          <w:sz w:val="10"/>
          <w:szCs w:val="10"/>
        </w:rPr>
      </w:pPr>
    </w:p>
    <w:p w:rsidR="00F33407" w:rsidRDefault="00185416" w:rsidP="00D71B10">
      <w:pPr>
        <w:spacing w:after="0"/>
        <w:jc w:val="center"/>
        <w:rPr>
          <w:b/>
        </w:rPr>
      </w:pPr>
      <w:r w:rsidRPr="00D71B10">
        <w:rPr>
          <w:b/>
        </w:rPr>
        <w:t>FLUXO PARA ELABORAÇÃO/APR</w:t>
      </w:r>
      <w:r w:rsidR="00C505C8" w:rsidRPr="00D71B10">
        <w:rPr>
          <w:b/>
        </w:rPr>
        <w:t>OVAÇÃO DE PROJETO DE CURSO NOVO</w:t>
      </w:r>
    </w:p>
    <w:p w:rsidR="00D71B10" w:rsidRPr="00D70383" w:rsidRDefault="00D71B10" w:rsidP="00D71B10">
      <w:pPr>
        <w:spacing w:after="0"/>
        <w:jc w:val="center"/>
        <w:rPr>
          <w:b/>
          <w:sz w:val="10"/>
          <w:szCs w:val="10"/>
        </w:rPr>
      </w:pPr>
    </w:p>
    <w:tbl>
      <w:tblPr>
        <w:tblStyle w:val="Tabelacomgrade"/>
        <w:tblW w:w="10538" w:type="dxa"/>
        <w:jc w:val="center"/>
        <w:tblLayout w:type="fixed"/>
        <w:tblLook w:val="0420" w:firstRow="1" w:lastRow="0" w:firstColumn="0" w:lastColumn="0" w:noHBand="0" w:noVBand="1"/>
      </w:tblPr>
      <w:tblGrid>
        <w:gridCol w:w="568"/>
        <w:gridCol w:w="2930"/>
        <w:gridCol w:w="6237"/>
        <w:gridCol w:w="803"/>
      </w:tblGrid>
      <w:tr w:rsidR="007C03A1" w:rsidRPr="00F33407" w:rsidTr="00D71B10">
        <w:trPr>
          <w:jc w:val="center"/>
        </w:trPr>
        <w:tc>
          <w:tcPr>
            <w:tcW w:w="3498" w:type="dxa"/>
            <w:gridSpan w:val="2"/>
            <w:shd w:val="clear" w:color="auto" w:fill="D9D9D9" w:themeFill="background1" w:themeFillShade="D9"/>
            <w:vAlign w:val="center"/>
          </w:tcPr>
          <w:p w:rsidR="007C03A1" w:rsidRPr="00F33407" w:rsidRDefault="00D70383" w:rsidP="001854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ÓRGÃO RESPONSÁ</w:t>
            </w:r>
            <w:r w:rsidR="007C03A1">
              <w:rPr>
                <w:b/>
                <w:sz w:val="20"/>
                <w:szCs w:val="20"/>
              </w:rPr>
              <w:t>VEL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7C03A1" w:rsidRPr="00F33407" w:rsidRDefault="007C03A1" w:rsidP="001854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PROCEDIMENTOS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7C03A1" w:rsidRPr="00F33407" w:rsidRDefault="007C03A1" w:rsidP="00185416">
            <w:pPr>
              <w:jc w:val="center"/>
              <w:rPr>
                <w:b/>
                <w:sz w:val="20"/>
                <w:szCs w:val="20"/>
              </w:rPr>
            </w:pPr>
            <w:r w:rsidRPr="00F33407">
              <w:rPr>
                <w:b/>
                <w:sz w:val="20"/>
                <w:szCs w:val="20"/>
              </w:rPr>
              <w:t>PRAZO</w:t>
            </w:r>
          </w:p>
        </w:tc>
      </w:tr>
      <w:tr w:rsidR="007C03A1" w:rsidRPr="008838E0" w:rsidTr="00D70383">
        <w:trPr>
          <w:trHeight w:val="1679"/>
          <w:jc w:val="center"/>
        </w:trPr>
        <w:tc>
          <w:tcPr>
            <w:tcW w:w="568" w:type="dxa"/>
            <w:vAlign w:val="center"/>
          </w:tcPr>
          <w:p w:rsidR="007C03A1" w:rsidRDefault="007C03A1" w:rsidP="00185416">
            <w:pPr>
              <w:jc w:val="center"/>
              <w:rPr>
                <w:sz w:val="20"/>
                <w:szCs w:val="20"/>
              </w:rPr>
            </w:pPr>
          </w:p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  <w:r w:rsidRPr="008838E0">
              <w:rPr>
                <w:sz w:val="20"/>
                <w:szCs w:val="20"/>
              </w:rPr>
              <w:t>1</w:t>
            </w:r>
          </w:p>
        </w:tc>
        <w:tc>
          <w:tcPr>
            <w:tcW w:w="2930" w:type="dxa"/>
            <w:vAlign w:val="center"/>
          </w:tcPr>
          <w:p w:rsidR="007C03A1" w:rsidRDefault="007C03A1" w:rsidP="00D71B10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 – Nomeia Comissão de acordo com o art. 4. da  Resolução 13/2011/Câmara de Ensino de Graduação – para a </w:t>
            </w:r>
            <w:r w:rsidRPr="008838E0">
              <w:rPr>
                <w:sz w:val="20"/>
                <w:szCs w:val="20"/>
              </w:rPr>
              <w:t xml:space="preserve">Elaboração do projeto </w:t>
            </w:r>
            <w:r>
              <w:rPr>
                <w:sz w:val="20"/>
                <w:szCs w:val="20"/>
              </w:rPr>
              <w:t>do Curso Novo.</w:t>
            </w:r>
            <w:r w:rsidRPr="008838E0">
              <w:rPr>
                <w:sz w:val="20"/>
                <w:szCs w:val="20"/>
              </w:rPr>
              <w:t xml:space="preserve"> </w:t>
            </w:r>
          </w:p>
          <w:p w:rsidR="007C03A1" w:rsidRPr="008838E0" w:rsidRDefault="007C03A1" w:rsidP="00E9339A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376D5A" w:rsidRPr="00CA6B9F" w:rsidRDefault="007C03A1" w:rsidP="00D70383">
            <w:pPr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A Comissão nomeada pela UNA deverá seguir a legislação externa e interna e o roteiro disponibilizado pela PROGRAD. </w:t>
            </w:r>
          </w:p>
          <w:p w:rsidR="007C03A1" w:rsidRPr="00CA6B9F" w:rsidRDefault="007C03A1" w:rsidP="00F63140">
            <w:pPr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A </w:t>
            </w:r>
            <w:r w:rsidR="00376D5A" w:rsidRPr="00CA6B9F">
              <w:rPr>
                <w:sz w:val="20"/>
                <w:szCs w:val="20"/>
              </w:rPr>
              <w:t>j</w:t>
            </w:r>
            <w:r w:rsidRPr="00CA6B9F">
              <w:rPr>
                <w:sz w:val="20"/>
                <w:szCs w:val="20"/>
              </w:rPr>
              <w:t xml:space="preserve">ustificativa do projeto deverá contemplar dados de demanda do IPESE. </w:t>
            </w:r>
            <w:r w:rsidR="008F4E84" w:rsidRPr="00CA6B9F">
              <w:rPr>
                <w:sz w:val="20"/>
                <w:szCs w:val="20"/>
              </w:rPr>
              <w:t xml:space="preserve"> </w:t>
            </w:r>
            <w:r w:rsidR="00376D5A" w:rsidRPr="00CA6B9F">
              <w:rPr>
                <w:sz w:val="20"/>
                <w:szCs w:val="20"/>
              </w:rPr>
              <w:t>No caso de Cursos</w:t>
            </w:r>
            <w:r w:rsidR="0035085D" w:rsidRPr="00CA6B9F">
              <w:rPr>
                <w:sz w:val="20"/>
                <w:szCs w:val="20"/>
              </w:rPr>
              <w:t xml:space="preserve"> na modalidade</w:t>
            </w:r>
            <w:r w:rsidR="00376D5A" w:rsidRPr="00CA6B9F">
              <w:rPr>
                <w:sz w:val="20"/>
                <w:szCs w:val="20"/>
              </w:rPr>
              <w:t xml:space="preserve"> Ea</w:t>
            </w:r>
            <w:r w:rsidR="008F4E84" w:rsidRPr="00CA6B9F">
              <w:rPr>
                <w:sz w:val="20"/>
                <w:szCs w:val="20"/>
              </w:rPr>
              <w:t xml:space="preserve">D deverá ser encaminhado ao </w:t>
            </w:r>
            <w:r w:rsidR="00376D5A" w:rsidRPr="00CA6B9F">
              <w:rPr>
                <w:sz w:val="20"/>
                <w:szCs w:val="20"/>
              </w:rPr>
              <w:t xml:space="preserve">SEAD </w:t>
            </w:r>
            <w:r w:rsidR="008F4E84" w:rsidRPr="00CA6B9F">
              <w:rPr>
                <w:sz w:val="20"/>
                <w:szCs w:val="20"/>
              </w:rPr>
              <w:t>para análise e parecer. (</w:t>
            </w:r>
            <w:r w:rsidR="00376D5A" w:rsidRPr="00CA6B9F">
              <w:rPr>
                <w:sz w:val="20"/>
                <w:szCs w:val="20"/>
              </w:rPr>
              <w:t xml:space="preserve">prazo: </w:t>
            </w:r>
            <w:r w:rsidR="008F4E84" w:rsidRPr="00CA6B9F">
              <w:rPr>
                <w:sz w:val="20"/>
                <w:szCs w:val="20"/>
              </w:rPr>
              <w:t xml:space="preserve">15 dias) </w:t>
            </w:r>
            <w:r w:rsidR="00F63140" w:rsidRPr="00CA6B9F">
              <w:rPr>
                <w:sz w:val="20"/>
                <w:szCs w:val="20"/>
              </w:rPr>
              <w:t>A</w:t>
            </w:r>
            <w:r w:rsidR="008F4E84" w:rsidRPr="00CA6B9F">
              <w:rPr>
                <w:sz w:val="20"/>
                <w:szCs w:val="20"/>
              </w:rPr>
              <w:t xml:space="preserve">pós a Comissão encaminha </w:t>
            </w:r>
            <w:r w:rsidR="00376D5A" w:rsidRPr="00CA6B9F">
              <w:rPr>
                <w:sz w:val="20"/>
                <w:szCs w:val="20"/>
              </w:rPr>
              <w:t>à</w:t>
            </w:r>
            <w:r w:rsidR="008F4E84" w:rsidRPr="00CA6B9F">
              <w:rPr>
                <w:sz w:val="20"/>
                <w:szCs w:val="20"/>
              </w:rPr>
              <w:t xml:space="preserve"> </w:t>
            </w:r>
            <w:r w:rsidR="00376D5A" w:rsidRPr="00CA6B9F">
              <w:rPr>
                <w:sz w:val="20"/>
                <w:szCs w:val="20"/>
              </w:rPr>
              <w:t>UNA.</w:t>
            </w:r>
          </w:p>
        </w:tc>
        <w:tc>
          <w:tcPr>
            <w:tcW w:w="803" w:type="dxa"/>
            <w:vAlign w:val="center"/>
          </w:tcPr>
          <w:p w:rsidR="007C03A1" w:rsidRPr="00CA6B9F" w:rsidRDefault="007C03A1" w:rsidP="00D70383">
            <w:pPr>
              <w:jc w:val="center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60 dias</w:t>
            </w: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7C03A1" w:rsidRDefault="007C03A1" w:rsidP="00185416">
            <w:pPr>
              <w:jc w:val="center"/>
              <w:rPr>
                <w:sz w:val="20"/>
                <w:szCs w:val="20"/>
              </w:rPr>
            </w:pPr>
          </w:p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  <w:r w:rsidRPr="008838E0">
              <w:rPr>
                <w:sz w:val="20"/>
                <w:szCs w:val="20"/>
              </w:rPr>
              <w:t>2</w:t>
            </w:r>
          </w:p>
        </w:tc>
        <w:tc>
          <w:tcPr>
            <w:tcW w:w="2930" w:type="dxa"/>
            <w:vAlign w:val="center"/>
          </w:tcPr>
          <w:p w:rsidR="007C03A1" w:rsidRPr="008838E0" w:rsidRDefault="007C03A1" w:rsidP="00C8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</w:t>
            </w:r>
          </w:p>
        </w:tc>
        <w:tc>
          <w:tcPr>
            <w:tcW w:w="6237" w:type="dxa"/>
            <w:vAlign w:val="center"/>
          </w:tcPr>
          <w:p w:rsidR="007C03A1" w:rsidRPr="00CA6B9F" w:rsidRDefault="007C03A1" w:rsidP="0049611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Análise e discussão pela equipe da UNA.  Após</w:t>
            </w:r>
            <w:r w:rsidR="00496119" w:rsidRPr="00CA6B9F">
              <w:rPr>
                <w:sz w:val="20"/>
                <w:szCs w:val="20"/>
              </w:rPr>
              <w:t xml:space="preserve"> </w:t>
            </w:r>
            <w:r w:rsidRPr="00CA6B9F">
              <w:rPr>
                <w:sz w:val="20"/>
                <w:szCs w:val="20"/>
              </w:rPr>
              <w:t>aprovação encaminha a Pró-Reitoria de Ensino de Graduação.</w:t>
            </w:r>
          </w:p>
        </w:tc>
        <w:tc>
          <w:tcPr>
            <w:tcW w:w="803" w:type="dxa"/>
            <w:vAlign w:val="center"/>
          </w:tcPr>
          <w:p w:rsidR="007C03A1" w:rsidRPr="00CA6B9F" w:rsidRDefault="007C03A1" w:rsidP="00185416">
            <w:pPr>
              <w:jc w:val="center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20 dias </w:t>
            </w: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0" w:type="dxa"/>
            <w:vAlign w:val="center"/>
          </w:tcPr>
          <w:p w:rsidR="007C03A1" w:rsidRPr="008838E0" w:rsidRDefault="007C03A1" w:rsidP="00E01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PROGRAD</w:t>
            </w:r>
          </w:p>
        </w:tc>
        <w:tc>
          <w:tcPr>
            <w:tcW w:w="6237" w:type="dxa"/>
            <w:vAlign w:val="center"/>
          </w:tcPr>
          <w:p w:rsidR="007C03A1" w:rsidRPr="00CA6B9F" w:rsidRDefault="007C03A1" w:rsidP="0049611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Analise e encaminhamento à Presidente da Comissão de Cursos Novos</w:t>
            </w:r>
          </w:p>
        </w:tc>
        <w:tc>
          <w:tcPr>
            <w:tcW w:w="803" w:type="dxa"/>
            <w:vAlign w:val="center"/>
          </w:tcPr>
          <w:p w:rsidR="007C03A1" w:rsidRPr="00CA6B9F" w:rsidRDefault="007C03A1" w:rsidP="00185416">
            <w:pPr>
              <w:jc w:val="center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10 dias</w:t>
            </w: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Merge w:val="restart"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</w:p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  <w:r w:rsidRPr="008838E0">
              <w:rPr>
                <w:sz w:val="20"/>
                <w:szCs w:val="20"/>
              </w:rPr>
              <w:t>4</w:t>
            </w:r>
          </w:p>
        </w:tc>
        <w:tc>
          <w:tcPr>
            <w:tcW w:w="2930" w:type="dxa"/>
            <w:vMerge w:val="restart"/>
            <w:vAlign w:val="center"/>
          </w:tcPr>
          <w:p w:rsidR="007C03A1" w:rsidRPr="008838E0" w:rsidRDefault="007C03A1" w:rsidP="00E019D6">
            <w:pPr>
              <w:rPr>
                <w:sz w:val="20"/>
                <w:szCs w:val="20"/>
              </w:rPr>
            </w:pPr>
          </w:p>
          <w:p w:rsidR="007C03A1" w:rsidRPr="008838E0" w:rsidRDefault="007C03A1" w:rsidP="00E019D6">
            <w:pPr>
              <w:rPr>
                <w:sz w:val="20"/>
                <w:szCs w:val="20"/>
              </w:rPr>
            </w:pPr>
            <w:r w:rsidRPr="008838E0">
              <w:rPr>
                <w:sz w:val="20"/>
                <w:szCs w:val="20"/>
              </w:rPr>
              <w:t>Comissão de Cursos Novos</w:t>
            </w:r>
          </w:p>
        </w:tc>
        <w:tc>
          <w:tcPr>
            <w:tcW w:w="6237" w:type="dxa"/>
            <w:vAlign w:val="center"/>
          </w:tcPr>
          <w:p w:rsidR="007C03A1" w:rsidRPr="00CA6B9F" w:rsidRDefault="007C03A1" w:rsidP="0049611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Encaminha o projeto aos membros para análise e emissão dos pareceres Pedagógico, Jurídico e </w:t>
            </w:r>
            <w:r w:rsidRPr="00CA6B9F">
              <w:rPr>
                <w:b/>
                <w:sz w:val="20"/>
                <w:szCs w:val="20"/>
              </w:rPr>
              <w:t>Infraestrutura</w:t>
            </w:r>
            <w:r w:rsidRPr="00CA6B9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03" w:type="dxa"/>
            <w:vAlign w:val="center"/>
          </w:tcPr>
          <w:p w:rsidR="007C03A1" w:rsidRPr="00CA6B9F" w:rsidRDefault="007C03A1" w:rsidP="00185416">
            <w:pPr>
              <w:jc w:val="center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30</w:t>
            </w:r>
          </w:p>
          <w:p w:rsidR="007C03A1" w:rsidRPr="00CA6B9F" w:rsidRDefault="007C03A1" w:rsidP="00185416">
            <w:pPr>
              <w:jc w:val="center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dias</w:t>
            </w:r>
            <w:r w:rsidRPr="00CA6B9F">
              <w:rPr>
                <w:rStyle w:val="Refdenotaderodap"/>
                <w:b/>
                <w:color w:val="FF0000"/>
                <w:sz w:val="20"/>
                <w:szCs w:val="20"/>
              </w:rPr>
              <w:footnoteReference w:id="1"/>
            </w:r>
          </w:p>
          <w:p w:rsidR="007C03A1" w:rsidRPr="00CA6B9F" w:rsidRDefault="007C03A1" w:rsidP="00185416">
            <w:pPr>
              <w:jc w:val="center"/>
              <w:rPr>
                <w:sz w:val="20"/>
                <w:szCs w:val="20"/>
              </w:rPr>
            </w:pP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Merge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0" w:type="dxa"/>
            <w:vMerge/>
            <w:vAlign w:val="center"/>
          </w:tcPr>
          <w:p w:rsidR="007C03A1" w:rsidRPr="008838E0" w:rsidRDefault="007C03A1" w:rsidP="00E019D6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03A1" w:rsidRPr="00CA6B9F" w:rsidRDefault="007C03A1" w:rsidP="0049611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Após a aprovação preliminar da comissão o Financeiro emitirá o seu parecer para análise final da Comissão.</w:t>
            </w:r>
          </w:p>
        </w:tc>
        <w:tc>
          <w:tcPr>
            <w:tcW w:w="803" w:type="dxa"/>
            <w:vAlign w:val="center"/>
          </w:tcPr>
          <w:p w:rsidR="007C03A1" w:rsidRPr="00CA6B9F" w:rsidRDefault="007C03A1" w:rsidP="00185416">
            <w:pPr>
              <w:jc w:val="center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15 dias </w:t>
            </w: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Merge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0" w:type="dxa"/>
            <w:vMerge/>
            <w:vAlign w:val="center"/>
          </w:tcPr>
          <w:p w:rsidR="007C03A1" w:rsidRPr="008838E0" w:rsidRDefault="007C03A1" w:rsidP="00E019D6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03A1" w:rsidRPr="00CA6B9F" w:rsidRDefault="007C03A1" w:rsidP="00496119">
            <w:pPr>
              <w:spacing w:before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Reunião para análise do parecer financeiro e parecer final da Comissão. </w:t>
            </w:r>
          </w:p>
          <w:p w:rsidR="007C03A1" w:rsidRPr="00CA6B9F" w:rsidRDefault="007C03A1" w:rsidP="00496119">
            <w:pPr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Elaboração dos Pareceres e assinaturas</w:t>
            </w:r>
          </w:p>
          <w:p w:rsidR="007C03A1" w:rsidRPr="00CA6B9F" w:rsidRDefault="007C03A1" w:rsidP="00496119">
            <w:pPr>
              <w:spacing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Encaminhamento do Parecer para a PROGRAD com cópia para UNA.</w:t>
            </w:r>
          </w:p>
        </w:tc>
        <w:tc>
          <w:tcPr>
            <w:tcW w:w="803" w:type="dxa"/>
            <w:vAlign w:val="center"/>
          </w:tcPr>
          <w:p w:rsidR="007C03A1" w:rsidRDefault="007C03A1" w:rsidP="0018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dias </w:t>
            </w: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0" w:type="dxa"/>
            <w:vAlign w:val="center"/>
          </w:tcPr>
          <w:p w:rsidR="007C03A1" w:rsidRPr="008838E0" w:rsidRDefault="007C03A1" w:rsidP="00E01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</w:t>
            </w:r>
          </w:p>
        </w:tc>
        <w:tc>
          <w:tcPr>
            <w:tcW w:w="6237" w:type="dxa"/>
            <w:vAlign w:val="center"/>
          </w:tcPr>
          <w:p w:rsidR="007C03A1" w:rsidRPr="00CA6B9F" w:rsidRDefault="007C03A1" w:rsidP="00D71B1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Encaminha para aprovação no Colegiado da UNA, que remeterá à Câmara de Ensino de Graduação com os pareceres anexos.</w:t>
            </w:r>
          </w:p>
        </w:tc>
        <w:tc>
          <w:tcPr>
            <w:tcW w:w="803" w:type="dxa"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0" w:type="dxa"/>
            <w:vAlign w:val="center"/>
          </w:tcPr>
          <w:p w:rsidR="007C03A1" w:rsidRPr="008838E0" w:rsidRDefault="007C03A1" w:rsidP="00DA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Câmara de Ensino de Graduação</w:t>
            </w:r>
          </w:p>
        </w:tc>
        <w:tc>
          <w:tcPr>
            <w:tcW w:w="6237" w:type="dxa"/>
            <w:vAlign w:val="center"/>
          </w:tcPr>
          <w:p w:rsidR="007C03A1" w:rsidRPr="00CA6B9F" w:rsidRDefault="007C03A1" w:rsidP="00D71B1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Análise e manifestação da Câmara de Ensino de Graduação e encaminha ao CONSU.</w:t>
            </w:r>
          </w:p>
        </w:tc>
        <w:tc>
          <w:tcPr>
            <w:tcW w:w="803" w:type="dxa"/>
            <w:vAlign w:val="center"/>
          </w:tcPr>
          <w:p w:rsidR="007C03A1" w:rsidRPr="008838E0" w:rsidRDefault="007C03A1" w:rsidP="00185416">
            <w:pPr>
              <w:jc w:val="center"/>
              <w:rPr>
                <w:sz w:val="20"/>
                <w:szCs w:val="20"/>
              </w:rPr>
            </w:pP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7C03A1" w:rsidRPr="008838E0" w:rsidRDefault="007C03A1" w:rsidP="00E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30" w:type="dxa"/>
            <w:vAlign w:val="center"/>
          </w:tcPr>
          <w:p w:rsidR="007C03A1" w:rsidRPr="008838E0" w:rsidRDefault="007C03A1" w:rsidP="00E93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</w:t>
            </w:r>
          </w:p>
        </w:tc>
        <w:tc>
          <w:tcPr>
            <w:tcW w:w="6237" w:type="dxa"/>
            <w:vAlign w:val="center"/>
          </w:tcPr>
          <w:p w:rsidR="00496119" w:rsidRPr="00CA6B9F" w:rsidRDefault="007C03A1" w:rsidP="00D172E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Análise do projeto com todos os pareceres e aprova a Criação do Curso. Encaminha a Resolução</w:t>
            </w:r>
            <w:r w:rsidR="00496119" w:rsidRPr="00CA6B9F">
              <w:rPr>
                <w:sz w:val="20"/>
                <w:szCs w:val="20"/>
              </w:rPr>
              <w:t xml:space="preserve">, </w:t>
            </w:r>
            <w:r w:rsidR="0008147B" w:rsidRPr="00CA6B9F">
              <w:rPr>
                <w:sz w:val="20"/>
                <w:szCs w:val="20"/>
              </w:rPr>
              <w:t>bem como as alterações aprovadas</w:t>
            </w:r>
            <w:r w:rsidR="00496119" w:rsidRPr="00CA6B9F">
              <w:rPr>
                <w:sz w:val="20"/>
                <w:szCs w:val="20"/>
              </w:rPr>
              <w:t xml:space="preserve"> </w:t>
            </w:r>
            <w:r w:rsidR="0008147B" w:rsidRPr="00CA6B9F">
              <w:rPr>
                <w:sz w:val="20"/>
                <w:szCs w:val="20"/>
              </w:rPr>
              <w:t>no CONSU</w:t>
            </w:r>
            <w:r w:rsidRPr="00CA6B9F">
              <w:rPr>
                <w:sz w:val="20"/>
                <w:szCs w:val="20"/>
              </w:rPr>
              <w:t xml:space="preserve"> a PROGRAD</w:t>
            </w:r>
            <w:r w:rsidR="00496119" w:rsidRPr="00CA6B9F">
              <w:rPr>
                <w:sz w:val="20"/>
                <w:szCs w:val="20"/>
              </w:rPr>
              <w:t>.</w:t>
            </w:r>
          </w:p>
        </w:tc>
        <w:tc>
          <w:tcPr>
            <w:tcW w:w="803" w:type="dxa"/>
            <w:vAlign w:val="center"/>
          </w:tcPr>
          <w:p w:rsidR="007C03A1" w:rsidRPr="008838E0" w:rsidRDefault="007C03A1" w:rsidP="00E9339A">
            <w:pPr>
              <w:jc w:val="center"/>
              <w:rPr>
                <w:sz w:val="20"/>
                <w:szCs w:val="20"/>
              </w:rPr>
            </w:pPr>
          </w:p>
        </w:tc>
      </w:tr>
      <w:tr w:rsidR="007C03A1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7C03A1" w:rsidRDefault="007C03A1" w:rsidP="00E9339A">
            <w:pPr>
              <w:jc w:val="center"/>
              <w:rPr>
                <w:sz w:val="20"/>
                <w:szCs w:val="20"/>
              </w:rPr>
            </w:pPr>
          </w:p>
          <w:p w:rsidR="007C03A1" w:rsidRPr="008838E0" w:rsidRDefault="008D3FF1" w:rsidP="00E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30" w:type="dxa"/>
            <w:vAlign w:val="center"/>
          </w:tcPr>
          <w:p w:rsidR="007C03A1" w:rsidRPr="008838E0" w:rsidRDefault="007C03A1" w:rsidP="00E9339A">
            <w:pPr>
              <w:rPr>
                <w:sz w:val="20"/>
                <w:szCs w:val="20"/>
              </w:rPr>
            </w:pPr>
          </w:p>
          <w:p w:rsidR="007C03A1" w:rsidRPr="008838E0" w:rsidRDefault="007C03A1" w:rsidP="00E93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PROGRAD</w:t>
            </w:r>
          </w:p>
        </w:tc>
        <w:tc>
          <w:tcPr>
            <w:tcW w:w="6237" w:type="dxa"/>
            <w:vAlign w:val="center"/>
          </w:tcPr>
          <w:p w:rsidR="007C03A1" w:rsidRPr="00CA6B9F" w:rsidRDefault="00496119" w:rsidP="0049611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 xml:space="preserve">Encaminha, </w:t>
            </w:r>
            <w:r w:rsidRPr="00CA6B9F">
              <w:rPr>
                <w:i/>
                <w:sz w:val="20"/>
                <w:szCs w:val="20"/>
              </w:rPr>
              <w:t>caso o projeto tenha alterações</w:t>
            </w:r>
            <w:r w:rsidRPr="00CA6B9F">
              <w:rPr>
                <w:sz w:val="20"/>
                <w:szCs w:val="20"/>
              </w:rPr>
              <w:t xml:space="preserve">, </w:t>
            </w:r>
            <w:r w:rsidR="0008147B" w:rsidRPr="00CA6B9F">
              <w:rPr>
                <w:sz w:val="20"/>
                <w:szCs w:val="20"/>
              </w:rPr>
              <w:t xml:space="preserve">a </w:t>
            </w:r>
            <w:r w:rsidRPr="00CA6B9F">
              <w:rPr>
                <w:sz w:val="20"/>
                <w:szCs w:val="20"/>
              </w:rPr>
              <w:t>comissão responsável pela realização de projeto do curso</w:t>
            </w:r>
            <w:r w:rsidR="008F4E84" w:rsidRPr="00CA6B9F">
              <w:rPr>
                <w:sz w:val="20"/>
                <w:szCs w:val="20"/>
              </w:rPr>
              <w:t xml:space="preserve"> para os ajustes. </w:t>
            </w:r>
            <w:r w:rsidR="0008147B" w:rsidRPr="00CA6B9F">
              <w:rPr>
                <w:sz w:val="20"/>
                <w:szCs w:val="20"/>
              </w:rPr>
              <w:t xml:space="preserve"> Após as alterações a Comissão </w:t>
            </w:r>
            <w:r w:rsidR="008F4E84" w:rsidRPr="00CA6B9F">
              <w:rPr>
                <w:sz w:val="20"/>
                <w:szCs w:val="20"/>
              </w:rPr>
              <w:t>devolve</w:t>
            </w:r>
            <w:r w:rsidR="0008147B" w:rsidRPr="00CA6B9F">
              <w:rPr>
                <w:sz w:val="20"/>
                <w:szCs w:val="20"/>
              </w:rPr>
              <w:t xml:space="preserve"> a PROGRAD</w:t>
            </w:r>
            <w:r w:rsidR="008F4E84" w:rsidRPr="00CA6B9F">
              <w:rPr>
                <w:sz w:val="20"/>
                <w:szCs w:val="20"/>
              </w:rPr>
              <w:t xml:space="preserve"> considerando o tempo mínimo de 15 dias do calendário para postagem no sistema e-MEC</w:t>
            </w:r>
            <w:r w:rsidR="0008147B" w:rsidRPr="00CA6B9F">
              <w:rPr>
                <w:sz w:val="20"/>
                <w:szCs w:val="20"/>
              </w:rPr>
              <w:t>.</w:t>
            </w:r>
          </w:p>
        </w:tc>
        <w:tc>
          <w:tcPr>
            <w:tcW w:w="803" w:type="dxa"/>
            <w:vAlign w:val="center"/>
          </w:tcPr>
          <w:p w:rsidR="007C03A1" w:rsidRPr="008838E0" w:rsidRDefault="007C03A1" w:rsidP="00E9339A">
            <w:pPr>
              <w:jc w:val="center"/>
              <w:rPr>
                <w:sz w:val="20"/>
                <w:szCs w:val="20"/>
              </w:rPr>
            </w:pPr>
          </w:p>
        </w:tc>
      </w:tr>
      <w:tr w:rsidR="0008147B" w:rsidRPr="008838E0" w:rsidTr="00D71B10">
        <w:trPr>
          <w:trHeight w:val="278"/>
          <w:jc w:val="center"/>
        </w:trPr>
        <w:tc>
          <w:tcPr>
            <w:tcW w:w="568" w:type="dxa"/>
            <w:vAlign w:val="center"/>
          </w:tcPr>
          <w:p w:rsidR="0008147B" w:rsidRDefault="008D3FF1" w:rsidP="0008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30" w:type="dxa"/>
            <w:vAlign w:val="center"/>
          </w:tcPr>
          <w:p w:rsidR="0008147B" w:rsidRPr="008838E0" w:rsidRDefault="0008147B" w:rsidP="00081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PROGRAD</w:t>
            </w:r>
          </w:p>
        </w:tc>
        <w:tc>
          <w:tcPr>
            <w:tcW w:w="6237" w:type="dxa"/>
            <w:vAlign w:val="center"/>
          </w:tcPr>
          <w:p w:rsidR="0008147B" w:rsidRPr="00CA6B9F" w:rsidRDefault="0008147B" w:rsidP="0049611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A6B9F">
              <w:rPr>
                <w:sz w:val="20"/>
                <w:szCs w:val="20"/>
              </w:rPr>
              <w:t>Encaminha ao SEAI para protoc</w:t>
            </w:r>
            <w:r w:rsidR="00496119" w:rsidRPr="00CA6B9F">
              <w:rPr>
                <w:sz w:val="20"/>
                <w:szCs w:val="20"/>
              </w:rPr>
              <w:t>olar o projeto no Sistema e</w:t>
            </w:r>
            <w:r w:rsidR="008F4E84" w:rsidRPr="00CA6B9F">
              <w:rPr>
                <w:sz w:val="20"/>
                <w:szCs w:val="20"/>
              </w:rPr>
              <w:t xml:space="preserve">-MEC. </w:t>
            </w:r>
          </w:p>
        </w:tc>
        <w:tc>
          <w:tcPr>
            <w:tcW w:w="803" w:type="dxa"/>
            <w:vAlign w:val="center"/>
          </w:tcPr>
          <w:p w:rsidR="0008147B" w:rsidRPr="008838E0" w:rsidRDefault="0008147B" w:rsidP="000814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22A1" w:rsidRPr="00D70383" w:rsidRDefault="002B22A1" w:rsidP="00D71B10">
      <w:pPr>
        <w:spacing w:before="120" w:after="120"/>
        <w:jc w:val="both"/>
        <w:rPr>
          <w:b/>
          <w:sz w:val="18"/>
          <w:szCs w:val="18"/>
        </w:rPr>
      </w:pPr>
      <w:r w:rsidRPr="00D70383">
        <w:rPr>
          <w:b/>
          <w:sz w:val="18"/>
          <w:szCs w:val="18"/>
        </w:rPr>
        <w:t>OBSERVAÇÕES:</w:t>
      </w:r>
    </w:p>
    <w:p w:rsidR="002B22A1" w:rsidRPr="00D70383" w:rsidRDefault="002B22A1" w:rsidP="00D71B10">
      <w:pPr>
        <w:pStyle w:val="PargrafodaLista"/>
        <w:numPr>
          <w:ilvl w:val="0"/>
          <w:numId w:val="1"/>
        </w:numPr>
        <w:tabs>
          <w:tab w:val="left" w:pos="0"/>
        </w:tabs>
        <w:spacing w:after="0"/>
        <w:ind w:left="0" w:hanging="284"/>
        <w:jc w:val="both"/>
        <w:rPr>
          <w:sz w:val="18"/>
          <w:szCs w:val="18"/>
        </w:rPr>
      </w:pPr>
      <w:r w:rsidRPr="00D70383">
        <w:rPr>
          <w:sz w:val="18"/>
          <w:szCs w:val="18"/>
        </w:rPr>
        <w:t xml:space="preserve">No caso de alguma diligência para adequação do projeto, o prazo será </w:t>
      </w:r>
      <w:r w:rsidR="00BF7E03" w:rsidRPr="00D70383">
        <w:rPr>
          <w:sz w:val="18"/>
          <w:szCs w:val="18"/>
        </w:rPr>
        <w:t>de</w:t>
      </w:r>
      <w:r w:rsidRPr="00D70383">
        <w:rPr>
          <w:sz w:val="18"/>
          <w:szCs w:val="18"/>
        </w:rPr>
        <w:t xml:space="preserve"> 15 dias.</w:t>
      </w:r>
    </w:p>
    <w:p w:rsidR="009078BC" w:rsidRPr="00D70383" w:rsidRDefault="00DB2E5D" w:rsidP="00D71B10">
      <w:pPr>
        <w:pStyle w:val="PargrafodaLista"/>
        <w:numPr>
          <w:ilvl w:val="0"/>
          <w:numId w:val="1"/>
        </w:numPr>
        <w:tabs>
          <w:tab w:val="left" w:pos="0"/>
        </w:tabs>
        <w:spacing w:after="0"/>
        <w:ind w:left="0" w:hanging="284"/>
        <w:jc w:val="both"/>
        <w:rPr>
          <w:sz w:val="18"/>
          <w:szCs w:val="18"/>
        </w:rPr>
      </w:pPr>
      <w:r w:rsidRPr="00D70383">
        <w:rPr>
          <w:sz w:val="18"/>
          <w:szCs w:val="18"/>
        </w:rPr>
        <w:t xml:space="preserve">A </w:t>
      </w:r>
      <w:r w:rsidR="00D83269" w:rsidRPr="00D70383">
        <w:rPr>
          <w:sz w:val="18"/>
          <w:szCs w:val="18"/>
        </w:rPr>
        <w:t>implantação do curso deverá ocorrer no ano seguinte a sua aprovação, para garantir na previsão orçamentária do ano de implantação e divulgação/marketing adequado.</w:t>
      </w:r>
      <w:r w:rsidR="009078BC" w:rsidRPr="00D70383">
        <w:rPr>
          <w:sz w:val="18"/>
          <w:szCs w:val="18"/>
        </w:rPr>
        <w:t xml:space="preserve"> </w:t>
      </w:r>
    </w:p>
    <w:p w:rsidR="005614AE" w:rsidRPr="00D70383" w:rsidRDefault="005614AE" w:rsidP="00D71B10">
      <w:pPr>
        <w:pStyle w:val="PargrafodaLista"/>
        <w:numPr>
          <w:ilvl w:val="0"/>
          <w:numId w:val="1"/>
        </w:numPr>
        <w:tabs>
          <w:tab w:val="left" w:pos="0"/>
        </w:tabs>
        <w:spacing w:after="0"/>
        <w:ind w:left="0" w:hanging="284"/>
        <w:jc w:val="both"/>
        <w:rPr>
          <w:sz w:val="18"/>
          <w:szCs w:val="18"/>
        </w:rPr>
      </w:pPr>
      <w:r w:rsidRPr="00D70383">
        <w:rPr>
          <w:sz w:val="18"/>
          <w:szCs w:val="18"/>
        </w:rPr>
        <w:t>A PROGRAD informará os prazos limites para o encaminhamento dos projetos conside</w:t>
      </w:r>
      <w:r w:rsidR="00D71B10" w:rsidRPr="00D70383">
        <w:rPr>
          <w:sz w:val="18"/>
          <w:szCs w:val="18"/>
        </w:rPr>
        <w:t>rando as datas de postagens do e-</w:t>
      </w:r>
      <w:r w:rsidRPr="00D70383">
        <w:rPr>
          <w:sz w:val="18"/>
          <w:szCs w:val="18"/>
        </w:rPr>
        <w:t>MEC.</w:t>
      </w:r>
    </w:p>
    <w:p w:rsidR="00D70383" w:rsidRDefault="00D70383" w:rsidP="00D70383">
      <w:pPr>
        <w:pStyle w:val="PargrafodaLista"/>
        <w:ind w:left="3581" w:firstLine="666"/>
        <w:jc w:val="right"/>
        <w:rPr>
          <w:sz w:val="20"/>
          <w:szCs w:val="20"/>
        </w:rPr>
      </w:pPr>
    </w:p>
    <w:p w:rsidR="002B22A1" w:rsidRDefault="009078BC" w:rsidP="00D70383">
      <w:pPr>
        <w:pStyle w:val="PargrafodaLista"/>
        <w:ind w:left="3581" w:firstLine="666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Criciúma, </w:t>
      </w:r>
      <w:r w:rsidR="006613DD">
        <w:rPr>
          <w:sz w:val="20"/>
          <w:szCs w:val="20"/>
        </w:rPr>
        <w:t>22</w:t>
      </w:r>
      <w:r w:rsidR="00D70383">
        <w:rPr>
          <w:sz w:val="20"/>
          <w:szCs w:val="20"/>
        </w:rPr>
        <w:t xml:space="preserve"> de setembro de 2016.</w:t>
      </w:r>
    </w:p>
    <w:p w:rsidR="002B22A1" w:rsidRPr="00D71B10" w:rsidRDefault="00F41F2D" w:rsidP="00D70383">
      <w:pPr>
        <w:spacing w:after="0" w:line="240" w:lineRule="auto"/>
        <w:ind w:left="5812" w:hanging="6"/>
        <w:jc w:val="both"/>
        <w:rPr>
          <w:b/>
          <w:sz w:val="18"/>
          <w:szCs w:val="18"/>
        </w:rPr>
      </w:pPr>
      <w:r w:rsidRPr="00D71B10">
        <w:rPr>
          <w:b/>
          <w:sz w:val="18"/>
          <w:szCs w:val="18"/>
        </w:rPr>
        <w:t>Profª Ma.</w:t>
      </w:r>
      <w:r w:rsidR="00EB1836" w:rsidRPr="00D71B10">
        <w:rPr>
          <w:b/>
          <w:sz w:val="18"/>
          <w:szCs w:val="18"/>
        </w:rPr>
        <w:t xml:space="preserve"> </w:t>
      </w:r>
      <w:r w:rsidR="002034DA" w:rsidRPr="00D71B10">
        <w:rPr>
          <w:b/>
          <w:sz w:val="18"/>
          <w:szCs w:val="18"/>
        </w:rPr>
        <w:t>Maria Aparecida da Silva Me</w:t>
      </w:r>
      <w:r w:rsidR="00D71B10" w:rsidRPr="00D71B10">
        <w:rPr>
          <w:b/>
          <w:sz w:val="18"/>
          <w:szCs w:val="18"/>
        </w:rPr>
        <w:t>l</w:t>
      </w:r>
      <w:r w:rsidR="002034DA" w:rsidRPr="00D71B10">
        <w:rPr>
          <w:b/>
          <w:sz w:val="18"/>
          <w:szCs w:val="18"/>
        </w:rPr>
        <w:t>lo</w:t>
      </w:r>
    </w:p>
    <w:p w:rsidR="00E84682" w:rsidRPr="00D71B10" w:rsidRDefault="001E6E6A" w:rsidP="00D70383">
      <w:pPr>
        <w:spacing w:after="0" w:line="240" w:lineRule="auto"/>
        <w:ind w:left="5812" w:hanging="6"/>
        <w:jc w:val="both"/>
        <w:rPr>
          <w:b/>
          <w:sz w:val="20"/>
          <w:szCs w:val="20"/>
        </w:rPr>
      </w:pPr>
      <w:r w:rsidRPr="00D71B10">
        <w:rPr>
          <w:b/>
          <w:sz w:val="20"/>
          <w:szCs w:val="20"/>
        </w:rPr>
        <w:t>Pró-Reitora de Ensino de Graduação</w:t>
      </w:r>
    </w:p>
    <w:sectPr w:rsidR="00E84682" w:rsidRPr="00D71B10" w:rsidSect="00D71B10">
      <w:pgSz w:w="11906" w:h="16838"/>
      <w:pgMar w:top="993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81" w:rsidRDefault="00E12B81" w:rsidP="00E12B81">
      <w:pPr>
        <w:spacing w:after="0" w:line="240" w:lineRule="auto"/>
      </w:pPr>
      <w:r>
        <w:separator/>
      </w:r>
    </w:p>
  </w:endnote>
  <w:endnote w:type="continuationSeparator" w:id="0">
    <w:p w:rsidR="00E12B81" w:rsidRDefault="00E12B81" w:rsidP="00E1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81" w:rsidRDefault="00E12B81" w:rsidP="00E12B81">
      <w:pPr>
        <w:spacing w:after="0" w:line="240" w:lineRule="auto"/>
      </w:pPr>
      <w:r>
        <w:separator/>
      </w:r>
    </w:p>
  </w:footnote>
  <w:footnote w:type="continuationSeparator" w:id="0">
    <w:p w:rsidR="00E12B81" w:rsidRDefault="00E12B81" w:rsidP="00E12B81">
      <w:pPr>
        <w:spacing w:after="0" w:line="240" w:lineRule="auto"/>
      </w:pPr>
      <w:r>
        <w:continuationSeparator/>
      </w:r>
    </w:p>
  </w:footnote>
  <w:footnote w:id="1">
    <w:p w:rsidR="007C03A1" w:rsidRPr="007F5B12" w:rsidRDefault="007C03A1" w:rsidP="00496119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8"/>
          <w:szCs w:val="18"/>
        </w:rPr>
        <w:t>A Comissão de Cursos Novos poderá solicitar  prorrogação de prazo</w:t>
      </w:r>
      <w:r w:rsidRPr="007F5B12">
        <w:rPr>
          <w:sz w:val="18"/>
          <w:szCs w:val="18"/>
        </w:rPr>
        <w:t xml:space="preserve">, se houver necessidade em </w:t>
      </w:r>
      <w:r>
        <w:rPr>
          <w:sz w:val="18"/>
          <w:szCs w:val="18"/>
        </w:rPr>
        <w:t xml:space="preserve">função da complexidade do curso, </w:t>
      </w:r>
      <w:r w:rsidRPr="007F5B12">
        <w:rPr>
          <w:sz w:val="18"/>
          <w:szCs w:val="18"/>
        </w:rPr>
        <w:t xml:space="preserve"> desde que justificado a PROGRAD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B59E4"/>
    <w:multiLevelType w:val="hybridMultilevel"/>
    <w:tmpl w:val="9584763A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16"/>
    <w:rsid w:val="00000A2B"/>
    <w:rsid w:val="000068FF"/>
    <w:rsid w:val="0008147B"/>
    <w:rsid w:val="00160FF5"/>
    <w:rsid w:val="00166B4E"/>
    <w:rsid w:val="00185416"/>
    <w:rsid w:val="001954FD"/>
    <w:rsid w:val="001B2AFB"/>
    <w:rsid w:val="001E1A44"/>
    <w:rsid w:val="001E6E6A"/>
    <w:rsid w:val="002034DA"/>
    <w:rsid w:val="00213E4B"/>
    <w:rsid w:val="002862AC"/>
    <w:rsid w:val="00294C41"/>
    <w:rsid w:val="002B22A1"/>
    <w:rsid w:val="0035085D"/>
    <w:rsid w:val="00376261"/>
    <w:rsid w:val="00376D5A"/>
    <w:rsid w:val="00413DE4"/>
    <w:rsid w:val="00447112"/>
    <w:rsid w:val="00472989"/>
    <w:rsid w:val="00496119"/>
    <w:rsid w:val="004F34E3"/>
    <w:rsid w:val="005020A4"/>
    <w:rsid w:val="005614AE"/>
    <w:rsid w:val="005A1CFF"/>
    <w:rsid w:val="005C2E87"/>
    <w:rsid w:val="006613DD"/>
    <w:rsid w:val="00692C9B"/>
    <w:rsid w:val="007434BF"/>
    <w:rsid w:val="007B0DA7"/>
    <w:rsid w:val="007C03A1"/>
    <w:rsid w:val="007F54D7"/>
    <w:rsid w:val="007F5B12"/>
    <w:rsid w:val="007F73D5"/>
    <w:rsid w:val="00853C42"/>
    <w:rsid w:val="008838E0"/>
    <w:rsid w:val="008B2E3C"/>
    <w:rsid w:val="008D3FF1"/>
    <w:rsid w:val="008F4E84"/>
    <w:rsid w:val="008F51FA"/>
    <w:rsid w:val="009078BC"/>
    <w:rsid w:val="009526BC"/>
    <w:rsid w:val="0099106E"/>
    <w:rsid w:val="00997EF7"/>
    <w:rsid w:val="009C0631"/>
    <w:rsid w:val="009D0788"/>
    <w:rsid w:val="00A45DF1"/>
    <w:rsid w:val="00AF3A5F"/>
    <w:rsid w:val="00BB2E51"/>
    <w:rsid w:val="00BB3905"/>
    <w:rsid w:val="00BF7E03"/>
    <w:rsid w:val="00C21247"/>
    <w:rsid w:val="00C45A11"/>
    <w:rsid w:val="00C505C8"/>
    <w:rsid w:val="00C51DEF"/>
    <w:rsid w:val="00C54844"/>
    <w:rsid w:val="00C80C49"/>
    <w:rsid w:val="00CA6B9F"/>
    <w:rsid w:val="00CB54D4"/>
    <w:rsid w:val="00CC0AB8"/>
    <w:rsid w:val="00CC26DA"/>
    <w:rsid w:val="00CF24F4"/>
    <w:rsid w:val="00D172EF"/>
    <w:rsid w:val="00D676E9"/>
    <w:rsid w:val="00D70383"/>
    <w:rsid w:val="00D71B10"/>
    <w:rsid w:val="00D83269"/>
    <w:rsid w:val="00DA2F05"/>
    <w:rsid w:val="00DB2E5D"/>
    <w:rsid w:val="00E019D6"/>
    <w:rsid w:val="00E12B81"/>
    <w:rsid w:val="00E20698"/>
    <w:rsid w:val="00E40CA4"/>
    <w:rsid w:val="00E62C6A"/>
    <w:rsid w:val="00E84682"/>
    <w:rsid w:val="00E87683"/>
    <w:rsid w:val="00E9339A"/>
    <w:rsid w:val="00EA1DED"/>
    <w:rsid w:val="00EB10C7"/>
    <w:rsid w:val="00EB1836"/>
    <w:rsid w:val="00ED0E39"/>
    <w:rsid w:val="00F33407"/>
    <w:rsid w:val="00F41F2D"/>
    <w:rsid w:val="00F63140"/>
    <w:rsid w:val="00F9719D"/>
    <w:rsid w:val="00F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22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8E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B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B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B81"/>
    <w:rPr>
      <w:vertAlign w:val="superscript"/>
    </w:rPr>
  </w:style>
  <w:style w:type="character" w:styleId="Forte">
    <w:name w:val="Strong"/>
    <w:basedOn w:val="Fontepargpadro"/>
    <w:uiPriority w:val="22"/>
    <w:qFormat/>
    <w:rsid w:val="00BB2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22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8E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B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B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B81"/>
    <w:rPr>
      <w:vertAlign w:val="superscript"/>
    </w:rPr>
  </w:style>
  <w:style w:type="character" w:styleId="Forte">
    <w:name w:val="Strong"/>
    <w:basedOn w:val="Fontepargpadro"/>
    <w:uiPriority w:val="22"/>
    <w:qFormat/>
    <w:rsid w:val="00BB2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ADD3201-CB27-471A-A277-10BBC048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</dc:creator>
  <cp:lastModifiedBy>Secretaria dos Conselhos</cp:lastModifiedBy>
  <cp:revision>2</cp:revision>
  <cp:lastPrinted>2016-09-22T20:25:00Z</cp:lastPrinted>
  <dcterms:created xsi:type="dcterms:W3CDTF">2016-09-28T13:47:00Z</dcterms:created>
  <dcterms:modified xsi:type="dcterms:W3CDTF">2016-09-28T13:47:00Z</dcterms:modified>
</cp:coreProperties>
</file>