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68"/>
        <w:gridCol w:w="5103"/>
        <w:gridCol w:w="2517"/>
      </w:tblGrid>
      <w:tr w:rsidR="004F146D" w:rsidTr="00520572">
        <w:tc>
          <w:tcPr>
            <w:tcW w:w="1668" w:type="dxa"/>
          </w:tcPr>
          <w:p w:rsidR="004F146D" w:rsidRDefault="004F146D" w:rsidP="00784A03">
            <w:pPr>
              <w:spacing w:before="24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</w:rPr>
              <w:t>n.</w:t>
            </w:r>
            <w:proofErr w:type="gramEnd"/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784A03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7620" w:type="dxa"/>
            <w:gridSpan w:val="2"/>
          </w:tcPr>
          <w:p w:rsidR="004F146D" w:rsidRDefault="004F146D" w:rsidP="00784A0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Título: </w:t>
            </w:r>
            <w:r w:rsidR="00784A03">
              <w:rPr>
                <w:rFonts w:ascii="Arial" w:hAnsi="Arial" w:cs="Arial"/>
                <w:bCs/>
                <w:color w:val="000000"/>
              </w:rPr>
              <w:t xml:space="preserve">GRAVAÇÃO DE </w:t>
            </w:r>
            <w:r w:rsidR="00417DD4" w:rsidRPr="00417DD4">
              <w:rPr>
                <w:rFonts w:ascii="Arial" w:hAnsi="Arial" w:cs="Arial"/>
                <w:bCs/>
                <w:i/>
                <w:color w:val="000000"/>
              </w:rPr>
              <w:t>BACKUP</w:t>
            </w:r>
            <w:r w:rsidR="00784A03">
              <w:rPr>
                <w:rFonts w:ascii="Arial" w:hAnsi="Arial" w:cs="Arial"/>
                <w:bCs/>
                <w:color w:val="000000"/>
              </w:rPr>
              <w:t xml:space="preserve"> –</w:t>
            </w:r>
            <w:r w:rsidR="004B557A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784A03">
              <w:rPr>
                <w:rFonts w:ascii="Arial" w:hAnsi="Arial" w:cs="Arial"/>
                <w:bCs/>
                <w:i/>
                <w:color w:val="000000"/>
              </w:rPr>
              <w:t xml:space="preserve">SOFTWARE </w:t>
            </w:r>
            <w:r w:rsidR="00784A03">
              <w:rPr>
                <w:rFonts w:ascii="Arial" w:hAnsi="Arial" w:cs="Arial"/>
                <w:bCs/>
                <w:color w:val="000000"/>
              </w:rPr>
              <w:t>NERO START SMART</w:t>
            </w:r>
          </w:p>
        </w:tc>
      </w:tr>
      <w:tr w:rsidR="004F146D" w:rsidTr="00520572">
        <w:tc>
          <w:tcPr>
            <w:tcW w:w="9288" w:type="dxa"/>
            <w:gridSpan w:val="3"/>
          </w:tcPr>
          <w:p w:rsidR="004F146D" w:rsidRDefault="004F146D" w:rsidP="00E3081A">
            <w:pPr>
              <w:spacing w:before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</w:rPr>
              <w:t xml:space="preserve">Descrição: </w:t>
            </w:r>
            <w:r w:rsidR="00E3081A">
              <w:rPr>
                <w:rFonts w:ascii="Arial" w:hAnsi="Arial" w:cs="Arial"/>
                <w:bCs/>
              </w:rPr>
              <w:t>Como gravar dados (</w:t>
            </w:r>
            <w:r w:rsidR="00417DD4" w:rsidRPr="00417DD4">
              <w:rPr>
                <w:rFonts w:ascii="Arial" w:hAnsi="Arial" w:cs="Arial"/>
                <w:bCs/>
                <w:i/>
              </w:rPr>
              <w:t>backup</w:t>
            </w:r>
            <w:r w:rsidR="00E3081A">
              <w:rPr>
                <w:rFonts w:ascii="Arial" w:hAnsi="Arial" w:cs="Arial"/>
                <w:bCs/>
              </w:rPr>
              <w:t xml:space="preserve">) por meio do </w:t>
            </w:r>
            <w:r w:rsidR="00E3081A" w:rsidRPr="00F729E5">
              <w:rPr>
                <w:rFonts w:ascii="Arial" w:hAnsi="Arial" w:cs="Arial"/>
                <w:bCs/>
                <w:i/>
              </w:rPr>
              <w:t>software</w:t>
            </w:r>
            <w:r w:rsidR="00E3081A">
              <w:rPr>
                <w:rFonts w:ascii="Arial" w:hAnsi="Arial" w:cs="Arial"/>
                <w:bCs/>
              </w:rPr>
              <w:t xml:space="preserve"> Nero Start </w:t>
            </w:r>
            <w:proofErr w:type="spellStart"/>
            <w:r w:rsidR="00E3081A">
              <w:rPr>
                <w:rFonts w:ascii="Arial" w:hAnsi="Arial" w:cs="Arial"/>
                <w:bCs/>
              </w:rPr>
              <w:t>Smart</w:t>
            </w:r>
            <w:proofErr w:type="spellEnd"/>
          </w:p>
        </w:tc>
      </w:tr>
      <w:tr w:rsidR="004F146D" w:rsidTr="004F146D">
        <w:tc>
          <w:tcPr>
            <w:tcW w:w="6771" w:type="dxa"/>
            <w:gridSpan w:val="2"/>
          </w:tcPr>
          <w:p w:rsidR="004F146D" w:rsidRDefault="004F146D" w:rsidP="004B557A">
            <w:pPr>
              <w:spacing w:before="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</w:rPr>
              <w:t xml:space="preserve">Autor: </w:t>
            </w:r>
            <w:r w:rsidR="004B557A">
              <w:rPr>
                <w:rFonts w:ascii="Arial" w:hAnsi="Arial" w:cs="Arial"/>
              </w:rPr>
              <w:t xml:space="preserve">Rafael </w:t>
            </w:r>
            <w:proofErr w:type="spellStart"/>
            <w:r w:rsidR="004B557A">
              <w:rPr>
                <w:rFonts w:ascii="Arial" w:hAnsi="Arial" w:cs="Arial"/>
              </w:rPr>
              <w:t>Milioli</w:t>
            </w:r>
            <w:proofErr w:type="spellEnd"/>
            <w:r w:rsidR="00B9679B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17" w:type="dxa"/>
          </w:tcPr>
          <w:p w:rsidR="004F146D" w:rsidRDefault="004F146D" w:rsidP="004B557A">
            <w:pPr>
              <w:spacing w:before="80"/>
              <w:jc w:val="both"/>
              <w:rPr>
                <w:rFonts w:ascii="Arial" w:hAnsi="Arial" w:cs="Arial"/>
                <w:sz w:val="22"/>
              </w:rPr>
            </w:pPr>
            <w:r w:rsidRPr="004F146D">
              <w:rPr>
                <w:rFonts w:ascii="Arial" w:hAnsi="Arial" w:cs="Arial"/>
                <w:b/>
              </w:rPr>
              <w:t xml:space="preserve">Data: </w:t>
            </w:r>
            <w:r w:rsidR="004B557A">
              <w:rPr>
                <w:rFonts w:ascii="Arial" w:hAnsi="Arial" w:cs="Arial"/>
              </w:rPr>
              <w:t>03/12/2012</w:t>
            </w:r>
          </w:p>
        </w:tc>
      </w:tr>
      <w:tr w:rsidR="00520572" w:rsidTr="002B3646">
        <w:trPr>
          <w:trHeight w:val="5655"/>
        </w:trPr>
        <w:tc>
          <w:tcPr>
            <w:tcW w:w="9288" w:type="dxa"/>
            <w:gridSpan w:val="3"/>
          </w:tcPr>
          <w:p w:rsidR="00520572" w:rsidRDefault="00520572">
            <w:pPr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Desenvolvimento:</w:t>
            </w:r>
          </w:p>
          <w:p w:rsidR="00F17B63" w:rsidRPr="009E11A8" w:rsidRDefault="00F17B63" w:rsidP="009E11A8">
            <w:pPr>
              <w:ind w:firstLine="70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5A5F" w:rsidRPr="009E11A8" w:rsidRDefault="007F5A5F" w:rsidP="009E11A8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1A8">
              <w:rPr>
                <w:rFonts w:ascii="Arial" w:hAnsi="Arial" w:cs="Arial"/>
                <w:sz w:val="22"/>
                <w:szCs w:val="22"/>
              </w:rPr>
              <w:t xml:space="preserve">A cópia de segurança, mais conhecida como </w:t>
            </w:r>
            <w:r w:rsidR="00417DD4" w:rsidRPr="00417DD4">
              <w:rPr>
                <w:rFonts w:ascii="Arial" w:hAnsi="Arial" w:cs="Arial"/>
                <w:i/>
                <w:sz w:val="22"/>
                <w:szCs w:val="22"/>
              </w:rPr>
              <w:t>backup</w:t>
            </w:r>
            <w:r w:rsidRPr="009E11A8">
              <w:rPr>
                <w:rFonts w:ascii="Arial" w:hAnsi="Arial" w:cs="Arial"/>
                <w:sz w:val="22"/>
                <w:szCs w:val="22"/>
              </w:rPr>
              <w:t>, é um procedimento que precisa ser executado com periodicidade, haja vista sua importância quando ocorre perda de dados. Existem vários softwares que nos permitem realizar tal tarefa.</w:t>
            </w:r>
          </w:p>
          <w:p w:rsidR="007F5A5F" w:rsidRPr="009E11A8" w:rsidRDefault="007F5A5F" w:rsidP="009E11A8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1A8">
              <w:rPr>
                <w:rFonts w:ascii="Arial" w:hAnsi="Arial" w:cs="Arial"/>
                <w:sz w:val="22"/>
                <w:szCs w:val="22"/>
              </w:rPr>
              <w:t xml:space="preserve">Com o intuito de capacitar os usuários a efetuarem seus </w:t>
            </w:r>
            <w:r w:rsidR="00417DD4" w:rsidRPr="00417DD4">
              <w:rPr>
                <w:rFonts w:ascii="Arial" w:hAnsi="Arial" w:cs="Arial"/>
                <w:i/>
                <w:sz w:val="22"/>
                <w:szCs w:val="22"/>
              </w:rPr>
              <w:t>backup</w:t>
            </w:r>
            <w:r w:rsidRPr="009E11A8">
              <w:rPr>
                <w:rFonts w:ascii="Arial" w:hAnsi="Arial" w:cs="Arial"/>
                <w:sz w:val="22"/>
                <w:szCs w:val="22"/>
              </w:rPr>
              <w:t>s de forma mais simplificada, elaboramos um breve manual de uso do Nero (para gravação de dados/</w:t>
            </w:r>
            <w:r w:rsidR="00417DD4" w:rsidRPr="00417DD4">
              <w:rPr>
                <w:rFonts w:ascii="Arial" w:hAnsi="Arial" w:cs="Arial"/>
                <w:i/>
                <w:sz w:val="22"/>
                <w:szCs w:val="22"/>
              </w:rPr>
              <w:t>backup</w:t>
            </w:r>
            <w:r w:rsidRPr="009E11A8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7F5A5F" w:rsidRPr="009E11A8" w:rsidRDefault="007F5A5F" w:rsidP="009E11A8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1A8">
              <w:rPr>
                <w:rFonts w:ascii="Arial" w:hAnsi="Arial" w:cs="Arial"/>
                <w:sz w:val="22"/>
                <w:szCs w:val="22"/>
              </w:rPr>
              <w:t>Vale lembrar que os dados a serem gravados são todos aqueles relacionados à instituição e que, eventualmente perdidos, possam causar transtornos/prejuízos à mesma. Recomenda-se a utilização de CD ou DVD regraváveis (RW), bem como a gravação de duas cópias do mesmo conteúdo.</w:t>
            </w:r>
          </w:p>
          <w:p w:rsidR="007F5A5F" w:rsidRPr="00E3081A" w:rsidRDefault="007F5A5F" w:rsidP="007F5A5F">
            <w:pPr>
              <w:spacing w:before="120"/>
              <w:jc w:val="both"/>
              <w:rPr>
                <w:rFonts w:ascii="Arial" w:hAnsi="Arial" w:cs="Arial"/>
              </w:rPr>
            </w:pPr>
          </w:p>
          <w:p w:rsidR="00402110" w:rsidRPr="0025220E" w:rsidRDefault="00402110" w:rsidP="0040211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Localize o ícone do </w:t>
            </w:r>
            <w:r w:rsidRPr="00F729E5">
              <w:rPr>
                <w:rFonts w:ascii="Arial" w:hAnsi="Arial" w:cs="Arial"/>
                <w:i/>
                <w:sz w:val="22"/>
              </w:rPr>
              <w:t>software</w:t>
            </w:r>
            <w:r>
              <w:rPr>
                <w:rFonts w:ascii="Arial" w:hAnsi="Arial" w:cs="Arial"/>
                <w:sz w:val="22"/>
              </w:rPr>
              <w:t xml:space="preserve"> na área de trabalho do Windows (desktop) e o execute.</w:t>
            </w:r>
          </w:p>
          <w:p w:rsidR="00402110" w:rsidRDefault="00402110" w:rsidP="00402110">
            <w:pPr>
              <w:ind w:left="708"/>
              <w:jc w:val="both"/>
              <w:rPr>
                <w:rFonts w:ascii="Arial" w:hAnsi="Arial" w:cs="Arial"/>
                <w:sz w:val="22"/>
              </w:rPr>
            </w:pPr>
          </w:p>
          <w:p w:rsidR="00402110" w:rsidRDefault="004A54E8" w:rsidP="00402110">
            <w:pPr>
              <w:ind w:left="708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53" type="#_x0000_t61" style="position:absolute;left:0;text-align:left;margin-left:97.2pt;margin-top:125.5pt;width:70.5pt;height:24pt;z-index:251680768" adj="-9222,18630">
                  <v:textbox>
                    <w:txbxContent>
                      <w:p w:rsidR="00402110" w:rsidRPr="00402110" w:rsidRDefault="0040211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Clique aqui</w:t>
                        </w:r>
                      </w:p>
                    </w:txbxContent>
                  </v:textbox>
                </v:shape>
              </w:pict>
            </w:r>
            <w:r w:rsidR="00FA7FAB"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5210175" cy="3376269"/>
                  <wp:effectExtent l="19050" t="0" r="9525" b="0"/>
                  <wp:docPr id="7" name="Imagem 6" descr="imagem 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0175" cy="337626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  <w:p w:rsidR="00402110" w:rsidRDefault="00402110" w:rsidP="00402110">
            <w:pPr>
              <w:ind w:left="708"/>
              <w:jc w:val="both"/>
              <w:rPr>
                <w:rFonts w:ascii="Arial" w:hAnsi="Arial" w:cs="Arial"/>
                <w:sz w:val="22"/>
              </w:rPr>
            </w:pPr>
          </w:p>
          <w:p w:rsidR="009E11A8" w:rsidRDefault="00500D58" w:rsidP="00500D58">
            <w:pPr>
              <w:ind w:firstLine="709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Caso não encontre na área de trabalho, procure no menu de programas, clicando no botão “Iniciar” do Windows, conforme figura abaixo (</w:t>
            </w:r>
            <w:r w:rsidR="00491FA9">
              <w:rPr>
                <w:rFonts w:ascii="Arial" w:hAnsi="Arial" w:cs="Arial"/>
                <w:sz w:val="22"/>
              </w:rPr>
              <w:t>m</w:t>
            </w:r>
            <w:r w:rsidR="00926B55">
              <w:rPr>
                <w:rFonts w:ascii="Arial" w:hAnsi="Arial" w:cs="Arial"/>
                <w:sz w:val="22"/>
              </w:rPr>
              <w:t xml:space="preserve">enu “iniciar” </w:t>
            </w:r>
            <w:r w:rsidR="00926B55" w:rsidRPr="00926B55">
              <w:rPr>
                <w:rFonts w:ascii="Arial" w:hAnsi="Arial" w:cs="Arial"/>
                <w:sz w:val="22"/>
              </w:rPr>
              <w:sym w:font="Wingdings" w:char="F0E0"/>
            </w:r>
            <w:r w:rsidR="00926B55">
              <w:rPr>
                <w:rFonts w:ascii="Arial" w:hAnsi="Arial" w:cs="Arial"/>
                <w:sz w:val="22"/>
              </w:rPr>
              <w:t xml:space="preserve"> Programas </w:t>
            </w:r>
            <w:r w:rsidR="00926B55" w:rsidRPr="00926B55">
              <w:rPr>
                <w:rFonts w:ascii="Arial" w:hAnsi="Arial" w:cs="Arial"/>
                <w:sz w:val="22"/>
              </w:rPr>
              <w:sym w:font="Wingdings" w:char="F0E0"/>
            </w:r>
            <w:r w:rsidR="00926B55">
              <w:rPr>
                <w:rFonts w:ascii="Arial" w:hAnsi="Arial" w:cs="Arial"/>
                <w:sz w:val="22"/>
              </w:rPr>
              <w:t xml:space="preserve"> Nero </w:t>
            </w:r>
            <w:r w:rsidR="00926B55" w:rsidRPr="00926B55">
              <w:rPr>
                <w:rFonts w:ascii="Arial" w:hAnsi="Arial" w:cs="Arial"/>
                <w:sz w:val="22"/>
              </w:rPr>
              <w:sym w:font="Wingdings" w:char="F0E0"/>
            </w:r>
            <w:r w:rsidR="00926B55">
              <w:rPr>
                <w:rFonts w:ascii="Arial" w:hAnsi="Arial" w:cs="Arial"/>
                <w:sz w:val="22"/>
              </w:rPr>
              <w:t xml:space="preserve"> Nero </w:t>
            </w:r>
            <w:proofErr w:type="spellStart"/>
            <w:proofErr w:type="gramStart"/>
            <w:r w:rsidR="00926B55">
              <w:rPr>
                <w:rFonts w:ascii="Arial" w:hAnsi="Arial" w:cs="Arial"/>
                <w:sz w:val="22"/>
              </w:rPr>
              <w:t>StartSmart</w:t>
            </w:r>
            <w:proofErr w:type="spellEnd"/>
            <w:proofErr w:type="gramEnd"/>
            <w:r>
              <w:rPr>
                <w:rFonts w:ascii="Arial" w:hAnsi="Arial" w:cs="Arial"/>
                <w:sz w:val="22"/>
              </w:rPr>
              <w:t>)</w:t>
            </w:r>
            <w:r w:rsidR="00926B55">
              <w:rPr>
                <w:rFonts w:ascii="Arial" w:hAnsi="Arial" w:cs="Arial"/>
                <w:sz w:val="22"/>
              </w:rPr>
              <w:t>.</w:t>
            </w:r>
          </w:p>
          <w:p w:rsidR="00491FA9" w:rsidRDefault="00491FA9" w:rsidP="00491FA9">
            <w:pPr>
              <w:ind w:left="1068"/>
              <w:jc w:val="both"/>
              <w:rPr>
                <w:rFonts w:ascii="Arial" w:hAnsi="Arial" w:cs="Arial"/>
                <w:sz w:val="22"/>
              </w:rPr>
            </w:pPr>
          </w:p>
          <w:p w:rsidR="00491FA9" w:rsidRDefault="004A54E8" w:rsidP="00926B55">
            <w:pPr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54E8">
              <w:rPr>
                <w:rFonts w:ascii="Arial" w:hAnsi="Arial" w:cs="Arial"/>
                <w:b/>
                <w:noProof/>
              </w:rPr>
              <w:lastRenderedPageBreak/>
              <w:pict>
                <v:shape id="_x0000_s1054" type="#_x0000_t61" style="position:absolute;left:0;text-align:left;margin-left:295.95pt;margin-top:107.65pt;width:70.5pt;height:24pt;z-index:251681792" adj="-9222,18630">
                  <v:textbox>
                    <w:txbxContent>
                      <w:p w:rsidR="007B2282" w:rsidRPr="00402110" w:rsidRDefault="007B228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Clique aqui</w:t>
                        </w:r>
                      </w:p>
                    </w:txbxContent>
                  </v:textbox>
                </v:shape>
              </w:pict>
            </w:r>
            <w:r w:rsidR="007D553F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5210175" cy="3371850"/>
                  <wp:effectExtent l="19050" t="19050" r="28575" b="19050"/>
                  <wp:docPr id="3" name="Imagem 2" descr="imagem 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0175" cy="33718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FA9" w:rsidRDefault="00491FA9" w:rsidP="00926B55">
            <w:pPr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1FA9" w:rsidRDefault="00491FA9" w:rsidP="00491FA9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aba “Dados”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clique em “Criar disco de dados”, conforme figura abaixo.</w:t>
            </w:r>
          </w:p>
          <w:p w:rsidR="00491FA9" w:rsidRDefault="00491FA9" w:rsidP="00491FA9">
            <w:pPr>
              <w:pStyle w:val="PargrafodaLista"/>
              <w:ind w:left="106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1FA9" w:rsidRDefault="004A54E8" w:rsidP="00491FA9">
            <w:pPr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54E8">
              <w:rPr>
                <w:rFonts w:ascii="Arial" w:hAnsi="Arial" w:cs="Arial"/>
                <w:b/>
                <w:noProof/>
              </w:rPr>
              <w:pict>
                <v:shape id="_x0000_s1056" type="#_x0000_t61" style="position:absolute;left:0;text-align:left;margin-left:224.65pt;margin-top:11.2pt;width:75.8pt;height:18.65pt;z-index:251682816" adj="-4331,57967">
                  <v:textbox style="mso-next-textbox:#_x0000_s1056">
                    <w:txbxContent>
                      <w:p w:rsidR="007E17BD" w:rsidRPr="00E87AC9" w:rsidRDefault="007E17BD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Aba “Dados”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4A54E8">
              <w:rPr>
                <w:rFonts w:ascii="Arial" w:hAnsi="Arial" w:cs="Arial"/>
                <w:b/>
                <w:noProof/>
              </w:rPr>
              <w:pict>
                <v:shape id="_x0000_s1032" type="#_x0000_t61" style="position:absolute;left:0;text-align:left;margin-left:71.7pt;margin-top:25.35pt;width:80.3pt;height:48pt;z-index:251664384" adj="30813,30285">
                  <v:textbox style="mso-next-textbox:#_x0000_s1032">
                    <w:txbxContent>
                      <w:p w:rsidR="00E87AC9" w:rsidRPr="00E87AC9" w:rsidRDefault="00E87AC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Clique</w:t>
                        </w:r>
                        <w:r w:rsidR="00491FA9">
                          <w:rPr>
                            <w:sz w:val="20"/>
                            <w:szCs w:val="20"/>
                          </w:rPr>
                          <w:t xml:space="preserve"> aqui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para criar disco de dados</w:t>
                        </w:r>
                      </w:p>
                    </w:txbxContent>
                  </v:textbox>
                </v:shape>
              </w:pict>
            </w:r>
            <w:r w:rsidR="00BC2D6E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5210175" cy="3162300"/>
                  <wp:effectExtent l="19050" t="19050" r="28575" b="19050"/>
                  <wp:docPr id="5" name="Imagem 4" descr="imagem 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0175" cy="31623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2C82" w:rsidRDefault="00D92C82" w:rsidP="00491FA9">
            <w:pPr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92C82" w:rsidRDefault="00D92C82" w:rsidP="00D92C82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nova janela, clique no botão “Adicionar” para localizar os arquivos/pastas a serem gravados. Fique atento ao volume total de dados para que não ultrapasse a capacidade total da mídia (CD ou DVD).</w:t>
            </w:r>
          </w:p>
          <w:p w:rsidR="00176AE5" w:rsidRDefault="00176AE5" w:rsidP="00176AE5">
            <w:pPr>
              <w:pStyle w:val="PargrafodaLista"/>
              <w:ind w:left="106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6AE5" w:rsidRDefault="004A54E8" w:rsidP="00176AE5">
            <w:pPr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54E8">
              <w:rPr>
                <w:rFonts w:ascii="Arial" w:hAnsi="Arial" w:cs="Arial"/>
                <w:noProof/>
              </w:rPr>
              <w:lastRenderedPageBreak/>
              <w:pict>
                <v:shape id="_x0000_s1033" type="#_x0000_t61" style="position:absolute;left:0;text-align:left;margin-left:243.05pt;margin-top:4.1pt;width:96.3pt;height:53.4pt;z-index:251665408" adj="20501,31045">
                  <v:textbox style="mso-next-textbox:#_x0000_s1033">
                    <w:txbxContent>
                      <w:p w:rsidR="00E87AC9" w:rsidRPr="00E87AC9" w:rsidRDefault="00176AE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Clique aqui para localizar os arquivos/pastas a serem gravados</w:t>
                        </w:r>
                      </w:p>
                    </w:txbxContent>
                  </v:textbox>
                </v:shape>
              </w:pict>
            </w:r>
            <w:r w:rsidRPr="004A54E8">
              <w:rPr>
                <w:rFonts w:ascii="Arial" w:hAnsi="Arial" w:cs="Arial"/>
                <w:noProof/>
              </w:rPr>
              <w:pict>
                <v:shape id="_x0000_s1034" type="#_x0000_t61" style="position:absolute;left:0;text-align:left;margin-left:78.75pt;margin-top:222.35pt;width:123.45pt;height:31.85pt;z-index:251666432" adj="21740,-26144">
                  <v:textbox style="mso-next-textbox:#_x0000_s1034">
                    <w:txbxContent>
                      <w:p w:rsidR="00E87AC9" w:rsidRPr="00E87AC9" w:rsidRDefault="00E87AC9">
                        <w:pPr>
                          <w:rPr>
                            <w:sz w:val="20"/>
                            <w:szCs w:val="20"/>
                          </w:rPr>
                        </w:pPr>
                        <w:r w:rsidRPr="00E87AC9">
                          <w:rPr>
                            <w:sz w:val="20"/>
                            <w:szCs w:val="20"/>
                          </w:rPr>
                          <w:t>Es</w:t>
                        </w:r>
                        <w:r w:rsidR="00176AE5">
                          <w:rPr>
                            <w:sz w:val="20"/>
                            <w:szCs w:val="20"/>
                          </w:rPr>
                          <w:t>t</w:t>
                        </w:r>
                        <w:r w:rsidRPr="00E87AC9">
                          <w:rPr>
                            <w:sz w:val="20"/>
                            <w:szCs w:val="20"/>
                          </w:rPr>
                          <w:t xml:space="preserve">a </w:t>
                        </w:r>
                        <w:r w:rsidR="00176AE5">
                          <w:rPr>
                            <w:sz w:val="20"/>
                            <w:szCs w:val="20"/>
                          </w:rPr>
                          <w:t>grade informa o espaço utilizado na mídia</w:t>
                        </w:r>
                      </w:p>
                    </w:txbxContent>
                  </v:textbox>
                </v:shape>
              </w:pict>
            </w:r>
            <w:r w:rsidR="007A6485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5210175" cy="3533775"/>
                  <wp:effectExtent l="19050" t="19050" r="28575" b="28575"/>
                  <wp:docPr id="8" name="Imagem 7" descr="imagem 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0175" cy="35337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74F" w:rsidRDefault="00A2774F" w:rsidP="00176AE5">
            <w:pPr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2774F" w:rsidRDefault="00A2774F" w:rsidP="00A2774F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Tendo acionado o botão “Adicionar”, você verá a janela que segue na figura abaixo. Nela localize a(s) pastas(s) e/ou arquivos a serem gravados e pressione </w:t>
            </w:r>
            <w:r w:rsidR="002D6634">
              <w:rPr>
                <w:rFonts w:ascii="Arial" w:hAnsi="Arial" w:cs="Arial"/>
                <w:sz w:val="22"/>
                <w:szCs w:val="22"/>
              </w:rPr>
              <w:t>“A</w:t>
            </w:r>
            <w:r>
              <w:rPr>
                <w:rFonts w:ascii="Arial" w:hAnsi="Arial" w:cs="Arial"/>
                <w:sz w:val="22"/>
                <w:szCs w:val="22"/>
              </w:rPr>
              <w:t>dicionar</w:t>
            </w:r>
            <w:r w:rsidR="002D6634">
              <w:rPr>
                <w:rFonts w:ascii="Arial" w:hAnsi="Arial" w:cs="Arial"/>
                <w:sz w:val="22"/>
                <w:szCs w:val="22"/>
              </w:rPr>
              <w:t>”</w:t>
            </w:r>
            <w:r>
              <w:rPr>
                <w:rFonts w:ascii="Arial" w:hAnsi="Arial" w:cs="Arial"/>
                <w:sz w:val="22"/>
                <w:szCs w:val="22"/>
              </w:rPr>
              <w:t xml:space="preserve">. Repita este procedimento até que todos os dados desejados tenham sido adicionados. Conforme relatado no item anterior, observe a grade de progressão para saber se a capacidade de armazenamento da mídia já foi alcançada. Tendo sido, então será necessário gravar o restante do </w:t>
            </w:r>
            <w:r w:rsidR="00417DD4" w:rsidRPr="00417DD4">
              <w:rPr>
                <w:rFonts w:ascii="Arial" w:hAnsi="Arial" w:cs="Arial"/>
                <w:i/>
                <w:sz w:val="22"/>
                <w:szCs w:val="22"/>
              </w:rPr>
              <w:t>backup</w:t>
            </w:r>
            <w:r>
              <w:rPr>
                <w:rFonts w:ascii="Arial" w:hAnsi="Arial" w:cs="Arial"/>
                <w:sz w:val="22"/>
                <w:szCs w:val="22"/>
              </w:rPr>
              <w:t xml:space="preserve"> em uma segunda mídia. </w:t>
            </w:r>
            <w:r w:rsidR="007D05EB">
              <w:rPr>
                <w:rFonts w:ascii="Arial" w:hAnsi="Arial" w:cs="Arial"/>
                <w:sz w:val="22"/>
                <w:szCs w:val="22"/>
              </w:rPr>
              <w:t>Logo que todas as pastas estiverem sido adicionadas, clique no botão “Concluído”.</w:t>
            </w:r>
          </w:p>
          <w:p w:rsidR="00A2774F" w:rsidRDefault="00A2774F" w:rsidP="00A2774F">
            <w:pPr>
              <w:pStyle w:val="PargrafodaLista"/>
              <w:ind w:left="106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2774F" w:rsidRDefault="004A54E8" w:rsidP="00A2774F">
            <w:pPr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54E8">
              <w:rPr>
                <w:rFonts w:ascii="Arial" w:hAnsi="Arial" w:cs="Arial"/>
                <w:b/>
                <w:noProof/>
              </w:rPr>
              <w:lastRenderedPageBreak/>
              <w:pict>
                <v:shape id="_x0000_s1051" type="#_x0000_t61" style="position:absolute;left:0;text-align:left;margin-left:346.2pt;margin-top:243.55pt;width:94.5pt;height:40.5pt;z-index:251679744" adj="-3817,4400">
                  <v:textbox>
                    <w:txbxContent>
                      <w:p w:rsidR="007D05EB" w:rsidRPr="002D6634" w:rsidRDefault="007D05EB">
                        <w:pPr>
                          <w:rPr>
                            <w:sz w:val="18"/>
                            <w:szCs w:val="18"/>
                          </w:rPr>
                        </w:pPr>
                        <w:r w:rsidRPr="002D6634">
                          <w:rPr>
                            <w:sz w:val="18"/>
                            <w:szCs w:val="18"/>
                          </w:rPr>
                          <w:t>Passo 0</w:t>
                        </w: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  <w:r w:rsidRPr="002D6634">
                          <w:rPr>
                            <w:sz w:val="18"/>
                            <w:szCs w:val="18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</w:rPr>
                          <w:t>Clique aqui para finalizar a inserção de dados</w:t>
                        </w:r>
                      </w:p>
                    </w:txbxContent>
                  </v:textbox>
                </v:shape>
              </w:pict>
            </w:r>
            <w:r w:rsidRPr="004A54E8">
              <w:rPr>
                <w:rFonts w:ascii="Arial" w:hAnsi="Arial" w:cs="Arial"/>
                <w:b/>
                <w:noProof/>
              </w:rPr>
              <w:pict>
                <v:shape id="_x0000_s1049" type="#_x0000_t61" style="position:absolute;left:0;text-align:left;margin-left:73.95pt;margin-top:44.7pt;width:113.25pt;height:39pt;z-index:251677696" adj="36725,42785">
                  <v:textbox>
                    <w:txbxContent>
                      <w:p w:rsidR="002D6634" w:rsidRPr="002D6634" w:rsidRDefault="002D6634">
                        <w:pPr>
                          <w:rPr>
                            <w:sz w:val="18"/>
                            <w:szCs w:val="18"/>
                          </w:rPr>
                        </w:pPr>
                        <w:r w:rsidRPr="002D6634">
                          <w:rPr>
                            <w:sz w:val="18"/>
                            <w:szCs w:val="18"/>
                          </w:rPr>
                          <w:t>Passo 0</w:t>
                        </w:r>
                        <w:r w:rsidR="00B9686D">
                          <w:rPr>
                            <w:sz w:val="18"/>
                            <w:szCs w:val="18"/>
                          </w:rPr>
                          <w:t>1</w:t>
                        </w:r>
                        <w:r w:rsidRPr="002D6634">
                          <w:rPr>
                            <w:sz w:val="18"/>
                            <w:szCs w:val="18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</w:rPr>
                          <w:t>Localize a(s) pasta(s)</w:t>
                        </w:r>
                        <w:r w:rsidR="00B9686D">
                          <w:rPr>
                            <w:sz w:val="18"/>
                            <w:szCs w:val="18"/>
                          </w:rPr>
                          <w:t xml:space="preserve"> e/ou arquivo(s)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B9686D">
                          <w:rPr>
                            <w:sz w:val="18"/>
                            <w:szCs w:val="18"/>
                          </w:rPr>
                          <w:t xml:space="preserve">a </w:t>
                        </w:r>
                        <w:proofErr w:type="gramStart"/>
                        <w:r w:rsidR="00B9686D">
                          <w:rPr>
                            <w:sz w:val="18"/>
                            <w:szCs w:val="18"/>
                          </w:rPr>
                          <w:t>ser(</w:t>
                        </w:r>
                        <w:proofErr w:type="gramEnd"/>
                        <w:r w:rsidR="00B9686D">
                          <w:rPr>
                            <w:sz w:val="18"/>
                            <w:szCs w:val="18"/>
                          </w:rPr>
                          <w:t>em)  gravado(s)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Pr="004A54E8">
              <w:rPr>
                <w:rFonts w:ascii="Arial" w:hAnsi="Arial" w:cs="Arial"/>
                <w:b/>
                <w:noProof/>
              </w:rPr>
              <w:pict>
                <v:shape id="_x0000_s1050" type="#_x0000_t61" style="position:absolute;left:0;text-align:left;margin-left:54.45pt;margin-top:152.7pt;width:100.5pt;height:49.5pt;z-index:251678720" adj="43641,42218">
                  <v:textbox>
                    <w:txbxContent>
                      <w:p w:rsidR="002D6634" w:rsidRPr="002D6634" w:rsidRDefault="002D6634">
                        <w:pPr>
                          <w:rPr>
                            <w:sz w:val="18"/>
                            <w:szCs w:val="18"/>
                          </w:rPr>
                        </w:pPr>
                        <w:r w:rsidRPr="002D6634">
                          <w:rPr>
                            <w:sz w:val="18"/>
                            <w:szCs w:val="18"/>
                          </w:rPr>
                          <w:t>Passo 0</w:t>
                        </w:r>
                        <w:r w:rsidR="00B9686D">
                          <w:rPr>
                            <w:sz w:val="18"/>
                            <w:szCs w:val="18"/>
                          </w:rPr>
                          <w:t>2</w:t>
                        </w:r>
                        <w:r w:rsidRPr="002D6634">
                          <w:rPr>
                            <w:sz w:val="18"/>
                            <w:szCs w:val="18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</w:rPr>
                          <w:t>Para cada pasta/arquivo a ser gravado, clique em “Adicionar”</w:t>
                        </w:r>
                      </w:p>
                    </w:txbxContent>
                  </v:textbox>
                </v:shape>
              </w:pict>
            </w:r>
            <w:r w:rsidR="00F978B3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5210175" cy="3876675"/>
                  <wp:effectExtent l="19050" t="19050" r="28575" b="28575"/>
                  <wp:docPr id="9" name="Imagem 8" descr="imagem 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5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0175" cy="38766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696" w:rsidRDefault="00515696" w:rsidP="00A2774F">
            <w:pPr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5696" w:rsidRDefault="00515696" w:rsidP="00A2774F">
            <w:pPr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05EB" w:rsidRDefault="007D05EB" w:rsidP="007D05EB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Depois que tiver adicionado todas as pastas necessárias</w:t>
            </w:r>
            <w:r w:rsidR="00515696">
              <w:rPr>
                <w:rFonts w:ascii="Arial" w:hAnsi="Arial" w:cs="Arial"/>
                <w:sz w:val="22"/>
                <w:szCs w:val="22"/>
              </w:rPr>
              <w:t>, você verá a janela abaixo, a qual mostra todos os dados preparados para gravação. Clique no botão “Avançar” para a próxima etapa.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15696" w:rsidRDefault="00515696" w:rsidP="00515696">
            <w:pPr>
              <w:pStyle w:val="PargrafodaLista"/>
              <w:ind w:left="106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5696" w:rsidRDefault="004A54E8" w:rsidP="00515696">
            <w:pPr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54E8">
              <w:rPr>
                <w:rFonts w:ascii="Arial" w:hAnsi="Arial" w:cs="Arial"/>
                <w:noProof/>
              </w:rPr>
              <w:pict>
                <v:shape id="_x0000_s1039" type="#_x0000_t61" style="position:absolute;left:0;text-align:left;margin-left:358.05pt;margin-top:174.05pt;width:81.55pt;height:31.2pt;z-index:251669504" adj="3841,37731">
                  <v:textbox style="mso-next-textbox:#_x0000_s1039">
                    <w:txbxContent>
                      <w:p w:rsidR="00F068FC" w:rsidRPr="00F068FC" w:rsidRDefault="00515696" w:rsidP="00F068FC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Clique aqui </w:t>
                        </w:r>
                        <w:r w:rsidR="00F068FC" w:rsidRPr="00F068FC">
                          <w:rPr>
                            <w:sz w:val="18"/>
                            <w:szCs w:val="18"/>
                          </w:rPr>
                          <w:t>para próxima etapa</w:t>
                        </w:r>
                      </w:p>
                    </w:txbxContent>
                  </v:textbox>
                </v:shape>
              </w:pict>
            </w:r>
            <w:r w:rsidR="00D05F3E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5210175" cy="3228975"/>
                  <wp:effectExtent l="19050" t="19050" r="28575" b="28575"/>
                  <wp:docPr id="16" name="Imagem 15" descr="imagem 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6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0175" cy="32289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CA9" w:rsidRDefault="00F24CA9" w:rsidP="00515696">
            <w:pPr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24CA9" w:rsidRDefault="007960CA" w:rsidP="00F24CA9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60CA">
              <w:rPr>
                <w:rFonts w:ascii="Arial" w:hAnsi="Arial" w:cs="Arial"/>
                <w:sz w:val="22"/>
                <w:szCs w:val="22"/>
              </w:rPr>
              <w:t xml:space="preserve">Nesta etapa você selecionará a gravadora do seu computador, o nome do disco desejado e se deseja criar </w:t>
            </w:r>
            <w:r>
              <w:rPr>
                <w:rFonts w:ascii="Arial" w:hAnsi="Arial" w:cs="Arial"/>
                <w:sz w:val="22"/>
                <w:szCs w:val="22"/>
              </w:rPr>
              <w:t>cópias adicionais.</w:t>
            </w:r>
            <w:r w:rsidRPr="007960C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Após definição destes parâmetros, clique no botão “</w:t>
            </w:r>
            <w:r w:rsidRPr="007960CA">
              <w:rPr>
                <w:rFonts w:ascii="Arial" w:hAnsi="Arial" w:cs="Arial"/>
                <w:sz w:val="22"/>
                <w:szCs w:val="22"/>
              </w:rPr>
              <w:t>Gravar</w:t>
            </w:r>
            <w:r>
              <w:rPr>
                <w:rFonts w:ascii="Arial" w:hAnsi="Arial" w:cs="Arial"/>
                <w:sz w:val="22"/>
                <w:szCs w:val="22"/>
              </w:rPr>
              <w:t>”.</w:t>
            </w:r>
          </w:p>
          <w:p w:rsidR="007960CA" w:rsidRDefault="007960CA" w:rsidP="007960CA">
            <w:pPr>
              <w:pStyle w:val="PargrafodaLista"/>
              <w:ind w:left="106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960CA" w:rsidRDefault="004A54E8" w:rsidP="007960CA">
            <w:pPr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54E8">
              <w:rPr>
                <w:rFonts w:ascii="Arial" w:hAnsi="Arial" w:cs="Arial"/>
                <w:noProof/>
              </w:rPr>
              <w:pict>
                <v:shape id="_x0000_s1044" type="#_x0000_t61" style="position:absolute;left:0;text-align:left;margin-left:278.7pt;margin-top:174.55pt;width:71.25pt;height:19.3pt;z-index:251673600" adj="16674,48236">
                  <v:textbox style="mso-next-textbox:#_x0000_s1044">
                    <w:txbxContent>
                      <w:p w:rsidR="00D92632" w:rsidRPr="007960CA" w:rsidRDefault="007960CA">
                        <w:pPr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Botão Gravar”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4A54E8">
              <w:rPr>
                <w:rFonts w:ascii="Arial" w:hAnsi="Arial" w:cs="Arial"/>
                <w:noProof/>
              </w:rPr>
              <w:pict>
                <v:shape id="_x0000_s1042" type="#_x0000_t61" style="position:absolute;left:0;text-align:left;margin-left:109.75pt;margin-top:128.35pt;width:76.7pt;height:21pt;z-index:251672576" adj="22966,30600">
                  <v:textbox style="mso-next-textbox:#_x0000_s1042">
                    <w:txbxContent>
                      <w:p w:rsidR="00D92632" w:rsidRPr="007960CA" w:rsidRDefault="00D92632">
                        <w:pPr>
                          <w:rPr>
                            <w:sz w:val="18"/>
                            <w:szCs w:val="18"/>
                          </w:rPr>
                        </w:pPr>
                        <w:r w:rsidRPr="007960CA">
                          <w:rPr>
                            <w:sz w:val="18"/>
                            <w:szCs w:val="18"/>
                          </w:rPr>
                          <w:t>Nº de cópias</w:t>
                        </w:r>
                      </w:p>
                    </w:txbxContent>
                  </v:textbox>
                </v:shape>
              </w:pict>
            </w:r>
            <w:r w:rsidRPr="004A54E8">
              <w:rPr>
                <w:rFonts w:ascii="Arial" w:hAnsi="Arial" w:cs="Arial"/>
                <w:noProof/>
              </w:rPr>
              <w:pict>
                <v:shape id="_x0000_s1041" type="#_x0000_t61" style="position:absolute;left:0;text-align:left;margin-left:340.5pt;margin-top:102.75pt;width:50.7pt;height:25.6pt;z-index:251671552" adj="-54234,717">
                  <v:textbox style="mso-next-textbox:#_x0000_s1041">
                    <w:txbxContent>
                      <w:p w:rsidR="00D92632" w:rsidRPr="007960CA" w:rsidRDefault="00D92632">
                        <w:pPr>
                          <w:rPr>
                            <w:sz w:val="18"/>
                            <w:szCs w:val="18"/>
                          </w:rPr>
                        </w:pPr>
                        <w:r w:rsidRPr="007960CA">
                          <w:rPr>
                            <w:sz w:val="18"/>
                            <w:szCs w:val="18"/>
                          </w:rPr>
                          <w:t>Nome do disco</w:t>
                        </w:r>
                      </w:p>
                    </w:txbxContent>
                  </v:textbox>
                </v:shape>
              </w:pict>
            </w:r>
            <w:r w:rsidRPr="004A54E8">
              <w:rPr>
                <w:rFonts w:ascii="Arial" w:hAnsi="Arial" w:cs="Arial"/>
                <w:noProof/>
              </w:rPr>
              <w:pict>
                <v:shape id="_x0000_s1040" type="#_x0000_t61" style="position:absolute;left:0;text-align:left;margin-left:240.2pt;margin-top:46.3pt;width:57.05pt;height:26.7pt;z-index:251670528" adj="22300,31874">
                  <v:textbox style="mso-next-textbox:#_x0000_s1040">
                    <w:txbxContent>
                      <w:p w:rsidR="00D92632" w:rsidRPr="007960CA" w:rsidRDefault="00D92632">
                        <w:pPr>
                          <w:rPr>
                            <w:sz w:val="18"/>
                            <w:szCs w:val="18"/>
                          </w:rPr>
                        </w:pPr>
                        <w:r w:rsidRPr="007960CA">
                          <w:rPr>
                            <w:sz w:val="18"/>
                            <w:szCs w:val="18"/>
                          </w:rPr>
                          <w:t>Selecionar gravadora</w:t>
                        </w:r>
                      </w:p>
                    </w:txbxContent>
                  </v:textbox>
                </v:shape>
              </w:pict>
            </w:r>
            <w:r w:rsidR="00214574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5210175" cy="3352800"/>
                  <wp:effectExtent l="19050" t="0" r="9525" b="0"/>
                  <wp:docPr id="17" name="Imagem 16" descr="imagem 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7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0175" cy="335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61C4" w:rsidRDefault="005E61C4" w:rsidP="007960CA">
            <w:pPr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61C4" w:rsidRDefault="005E61C4" w:rsidP="005E61C4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fim temos a gravação propriamente dita, onde podemos acompanhar o andamento do processo, via barra de progressão. </w:t>
            </w:r>
            <w:r w:rsidR="00892E87">
              <w:rPr>
                <w:rFonts w:ascii="Arial" w:hAnsi="Arial" w:cs="Arial"/>
                <w:sz w:val="22"/>
                <w:szCs w:val="22"/>
              </w:rPr>
              <w:t>Quando a gravação for finalizada, uma pequena janela será exibida, informando que o processo foi realizado com sucesso.</w:t>
            </w:r>
          </w:p>
          <w:p w:rsidR="005E61C4" w:rsidRDefault="005E61C4" w:rsidP="005E61C4">
            <w:pPr>
              <w:pStyle w:val="PargrafodaLista"/>
              <w:ind w:left="106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61C4" w:rsidRPr="005E61C4" w:rsidRDefault="004A54E8" w:rsidP="005E61C4">
            <w:pPr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54E8">
              <w:rPr>
                <w:rFonts w:ascii="Arial" w:hAnsi="Arial" w:cs="Arial"/>
                <w:noProof/>
              </w:rPr>
              <w:lastRenderedPageBreak/>
              <w:pict>
                <v:shape id="_x0000_s1045" type="#_x0000_t61" style="position:absolute;left:0;text-align:left;margin-left:263.9pt;margin-top:59.95pt;width:63.3pt;height:31.05pt;z-index:251674624" adj="-31155,35826">
                  <v:textbox style="mso-next-textbox:#_x0000_s1045">
                    <w:txbxContent>
                      <w:p w:rsidR="00AB71F3" w:rsidRPr="00AB71F3" w:rsidRDefault="00892E8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Barra de progressão</w:t>
                        </w:r>
                      </w:p>
                    </w:txbxContent>
                  </v:textbox>
                </v:shape>
              </w:pict>
            </w:r>
            <w:r w:rsidR="00D30845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5210175" cy="3257550"/>
                  <wp:effectExtent l="19050" t="19050" r="28575" b="19050"/>
                  <wp:docPr id="18" name="Imagem 17" descr="imagem 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8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0175" cy="3257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74F" w:rsidRDefault="00A2774F" w:rsidP="00A2774F">
            <w:pPr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1132" w:rsidRPr="001F591F" w:rsidRDefault="00D81132" w:rsidP="00D81132">
            <w:pPr>
              <w:ind w:firstLine="709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 </w:t>
            </w:r>
            <w:r w:rsidRPr="00F729E5">
              <w:rPr>
                <w:rFonts w:ascii="Arial" w:hAnsi="Arial" w:cs="Arial"/>
                <w:i/>
                <w:sz w:val="22"/>
              </w:rPr>
              <w:t>software</w:t>
            </w:r>
            <w:r>
              <w:rPr>
                <w:rFonts w:ascii="Arial" w:hAnsi="Arial" w:cs="Arial"/>
                <w:sz w:val="22"/>
              </w:rPr>
              <w:t xml:space="preserve"> Nero possui várias versões, as quais diferem um pouco de visual de uma para outra, todavia possuem a mesma sequência lógica. Acreditamos que este manual será suficiente para apoiá-lo na execução do procedimento de </w:t>
            </w:r>
            <w:r w:rsidR="00417DD4" w:rsidRPr="00417DD4">
              <w:rPr>
                <w:rFonts w:ascii="Arial" w:hAnsi="Arial" w:cs="Arial"/>
                <w:i/>
                <w:sz w:val="22"/>
              </w:rPr>
              <w:t>backup</w:t>
            </w:r>
            <w:r>
              <w:rPr>
                <w:rFonts w:ascii="Arial" w:hAnsi="Arial" w:cs="Arial"/>
                <w:sz w:val="22"/>
              </w:rPr>
              <w:t>, entretanto ressaltamos que estamos à disposição para ajudá-los em quaisquer dúvidas que permaneçam.</w:t>
            </w:r>
          </w:p>
          <w:p w:rsidR="00A2774F" w:rsidRDefault="00A2774F" w:rsidP="00D811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2774F" w:rsidRDefault="00A2774F" w:rsidP="00A2774F">
            <w:pPr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2E87" w:rsidRDefault="00892E87">
            <w:pPr>
              <w:spacing w:before="40"/>
              <w:rPr>
                <w:rFonts w:ascii="Arial" w:hAnsi="Arial" w:cs="Arial"/>
              </w:rPr>
            </w:pPr>
          </w:p>
        </w:tc>
      </w:tr>
      <w:tr w:rsidR="00520572" w:rsidTr="004F146D">
        <w:tc>
          <w:tcPr>
            <w:tcW w:w="9288" w:type="dxa"/>
            <w:gridSpan w:val="3"/>
          </w:tcPr>
          <w:p w:rsidR="00520572" w:rsidRDefault="00892E8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Observação: Departamento de Tecnologia da Informação – Help </w:t>
            </w:r>
            <w:proofErr w:type="spellStart"/>
            <w:r>
              <w:rPr>
                <w:rFonts w:ascii="Arial" w:hAnsi="Arial" w:cs="Arial"/>
              </w:rPr>
              <w:t>Desk</w:t>
            </w:r>
            <w:proofErr w:type="spellEnd"/>
            <w:r>
              <w:rPr>
                <w:rFonts w:ascii="Arial" w:hAnsi="Arial" w:cs="Arial"/>
              </w:rPr>
              <w:t xml:space="preserve"> – Ramal 2526.</w:t>
            </w:r>
          </w:p>
        </w:tc>
      </w:tr>
    </w:tbl>
    <w:p w:rsidR="00520572" w:rsidRDefault="00520572">
      <w:pPr>
        <w:rPr>
          <w:rFonts w:ascii="Arial" w:hAnsi="Arial" w:cs="Arial"/>
        </w:rPr>
      </w:pPr>
    </w:p>
    <w:sectPr w:rsidR="00520572" w:rsidSect="00FF1D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35BF"/>
    <w:multiLevelType w:val="hybridMultilevel"/>
    <w:tmpl w:val="42BC7BD6"/>
    <w:lvl w:ilvl="0" w:tplc="4C76D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E41C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0C52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8ED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A251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FE03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FC9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4CC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B231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8C25E7"/>
    <w:multiLevelType w:val="hybridMultilevel"/>
    <w:tmpl w:val="EDB6E42A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B40E87"/>
    <w:multiLevelType w:val="hybridMultilevel"/>
    <w:tmpl w:val="F4C6E274"/>
    <w:lvl w:ilvl="0" w:tplc="1B1A1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202C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90F1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9CA15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70CBA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3A9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2066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4A6A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F1C23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235A54"/>
    <w:multiLevelType w:val="hybridMultilevel"/>
    <w:tmpl w:val="6E82C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66E38"/>
    <w:multiLevelType w:val="hybridMultilevel"/>
    <w:tmpl w:val="2CD8A582"/>
    <w:lvl w:ilvl="0" w:tplc="D140F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4F146D"/>
    <w:rsid w:val="00047533"/>
    <w:rsid w:val="000E3848"/>
    <w:rsid w:val="00176AE5"/>
    <w:rsid w:val="00214574"/>
    <w:rsid w:val="002B3646"/>
    <w:rsid w:val="002D6634"/>
    <w:rsid w:val="00372FD1"/>
    <w:rsid w:val="003C18B8"/>
    <w:rsid w:val="00402110"/>
    <w:rsid w:val="00417DD4"/>
    <w:rsid w:val="00452A34"/>
    <w:rsid w:val="00480F53"/>
    <w:rsid w:val="004908B1"/>
    <w:rsid w:val="00491FA9"/>
    <w:rsid w:val="004A54E8"/>
    <w:rsid w:val="004B557A"/>
    <w:rsid w:val="004E2A83"/>
    <w:rsid w:val="004F146D"/>
    <w:rsid w:val="00500D58"/>
    <w:rsid w:val="00515696"/>
    <w:rsid w:val="00520572"/>
    <w:rsid w:val="00581544"/>
    <w:rsid w:val="005C1565"/>
    <w:rsid w:val="005E61C4"/>
    <w:rsid w:val="00784A03"/>
    <w:rsid w:val="007960CA"/>
    <w:rsid w:val="007A6485"/>
    <w:rsid w:val="007B2282"/>
    <w:rsid w:val="007D05EB"/>
    <w:rsid w:val="007D553F"/>
    <w:rsid w:val="007E17BD"/>
    <w:rsid w:val="007F5A5F"/>
    <w:rsid w:val="00892E87"/>
    <w:rsid w:val="00926B55"/>
    <w:rsid w:val="009B315A"/>
    <w:rsid w:val="009E11A8"/>
    <w:rsid w:val="00A2774F"/>
    <w:rsid w:val="00AB71F3"/>
    <w:rsid w:val="00AF42A0"/>
    <w:rsid w:val="00B17C81"/>
    <w:rsid w:val="00B4075F"/>
    <w:rsid w:val="00B9679B"/>
    <w:rsid w:val="00B9686D"/>
    <w:rsid w:val="00BC2D6E"/>
    <w:rsid w:val="00C3556C"/>
    <w:rsid w:val="00C44D06"/>
    <w:rsid w:val="00C608D3"/>
    <w:rsid w:val="00CA6153"/>
    <w:rsid w:val="00D03F79"/>
    <w:rsid w:val="00D05F3E"/>
    <w:rsid w:val="00D30845"/>
    <w:rsid w:val="00D81132"/>
    <w:rsid w:val="00D92632"/>
    <w:rsid w:val="00D92C82"/>
    <w:rsid w:val="00DD759E"/>
    <w:rsid w:val="00E3081A"/>
    <w:rsid w:val="00E87AC9"/>
    <w:rsid w:val="00EA08F5"/>
    <w:rsid w:val="00ED71E3"/>
    <w:rsid w:val="00F068FC"/>
    <w:rsid w:val="00F17B63"/>
    <w:rsid w:val="00F24CA9"/>
    <w:rsid w:val="00F978B3"/>
    <w:rsid w:val="00FA7FAB"/>
    <w:rsid w:val="00FE1A5B"/>
    <w:rsid w:val="00FF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" type="callout" idref="#_x0000_s1053"/>
        <o:r id="V:Rule2" type="callout" idref="#_x0000_s1054"/>
        <o:r id="V:Rule3" type="callout" idref="#_x0000_s1056"/>
        <o:r id="V:Rule4" type="callout" idref="#_x0000_s1032"/>
        <o:r id="V:Rule5" type="callout" idref="#_x0000_s1033"/>
        <o:r id="V:Rule6" type="callout" idref="#_x0000_s1034"/>
        <o:r id="V:Rule7" type="callout" idref="#_x0000_s1051"/>
        <o:r id="V:Rule8" type="callout" idref="#_x0000_s1049"/>
        <o:r id="V:Rule9" type="callout" idref="#_x0000_s1050"/>
        <o:r id="V:Rule10" type="callout" idref="#_x0000_s1039"/>
        <o:r id="V:Rule11" type="callout" idref="#_x0000_s1044"/>
        <o:r id="V:Rule12" type="callout" idref="#_x0000_s1042"/>
        <o:r id="V:Rule13" type="callout" idref="#_x0000_s1041"/>
        <o:r id="V:Rule14" type="callout" idref="#_x0000_s1040"/>
        <o:r id="V:Rule15" type="callout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D8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FF1D8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Fontepargpadro"/>
    <w:semiHidden/>
    <w:rsid w:val="00FF1D8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17B6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17B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E73B0-3F9D-44F2-AA1E-582670FB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476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</vt:lpstr>
    </vt:vector>
  </TitlesOfParts>
  <Company>Unesc - Universidade do Extremo Sul Catarinense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subject/>
  <dc:creator>Unesc - Universidade do Extremo Sul Catarinense</dc:creator>
  <cp:keywords/>
  <dc:description/>
  <cp:lastModifiedBy>eventosinfo</cp:lastModifiedBy>
  <cp:revision>31</cp:revision>
  <dcterms:created xsi:type="dcterms:W3CDTF">2012-12-11T12:03:00Z</dcterms:created>
  <dcterms:modified xsi:type="dcterms:W3CDTF">2012-12-11T20:04:00Z</dcterms:modified>
</cp:coreProperties>
</file>