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7B801" w14:textId="77777777" w:rsidR="006332DC" w:rsidRPr="00E9380A" w:rsidRDefault="006332DC" w:rsidP="006332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4C6FDB4" w14:textId="77777777" w:rsidR="00CF0B23" w:rsidRPr="00187ECA" w:rsidRDefault="00CF0B23" w:rsidP="00CF0B23">
      <w:pPr>
        <w:jc w:val="center"/>
        <w:rPr>
          <w:sz w:val="28"/>
          <w:szCs w:val="28"/>
        </w:rPr>
      </w:pPr>
      <w:r w:rsidRPr="00187ECA">
        <w:rPr>
          <w:sz w:val="28"/>
          <w:szCs w:val="28"/>
        </w:rPr>
        <w:t xml:space="preserve">LISTA DE </w:t>
      </w:r>
      <w:r>
        <w:rPr>
          <w:sz w:val="28"/>
          <w:szCs w:val="28"/>
        </w:rPr>
        <w:t>COMUNICADORES</w:t>
      </w:r>
    </w:p>
    <w:p w14:paraId="50FFA394" w14:textId="537ED0B7" w:rsidR="00CF0B23" w:rsidRPr="00ED56C6" w:rsidRDefault="00ED56C6" w:rsidP="00CF0B23">
      <w:pPr>
        <w:rPr>
          <w:b/>
          <w:sz w:val="28"/>
          <w:szCs w:val="28"/>
        </w:rPr>
      </w:pPr>
      <w:r w:rsidRPr="00ED56C6">
        <w:rPr>
          <w:b/>
          <w:sz w:val="28"/>
          <w:szCs w:val="28"/>
        </w:rPr>
        <w:t>LINHAS:</w:t>
      </w:r>
    </w:p>
    <w:p w14:paraId="2863F49E" w14:textId="77777777" w:rsidR="00ED56C6" w:rsidRPr="00ED56C6" w:rsidRDefault="00ED56C6" w:rsidP="00ED56C6">
      <w:pPr>
        <w:shd w:val="clear" w:color="auto" w:fill="FFFFFF"/>
        <w:tabs>
          <w:tab w:val="left" w:leader="underscore" w:pos="9072"/>
        </w:tabs>
        <w:spacing w:after="0" w:line="240" w:lineRule="auto"/>
        <w:rPr>
          <w:rFonts w:ascii="Helvetica" w:hAnsi="Helvetica" w:cs="Helvetica"/>
          <w:color w:val="FF0000"/>
          <w:sz w:val="32"/>
          <w:szCs w:val="32"/>
        </w:rPr>
      </w:pPr>
      <w:r w:rsidRPr="00ED56C6">
        <w:rPr>
          <w:rFonts w:ascii="Helvetica" w:hAnsi="Helvetica" w:cs="Helvetica"/>
          <w:color w:val="FF0000"/>
          <w:sz w:val="32"/>
          <w:szCs w:val="32"/>
        </w:rPr>
        <w:t>1. Linguagem, Literatura e Formação Cultural;</w:t>
      </w:r>
    </w:p>
    <w:p w14:paraId="61C7EE0A" w14:textId="1DAC222C" w:rsidR="00CF0B23" w:rsidRDefault="00ED56C6" w:rsidP="00ED56C6">
      <w:pPr>
        <w:shd w:val="clear" w:color="auto" w:fill="FFFFFF"/>
        <w:tabs>
          <w:tab w:val="left" w:leader="underscore" w:pos="9072"/>
        </w:tabs>
        <w:spacing w:after="0" w:line="240" w:lineRule="auto"/>
        <w:rPr>
          <w:rFonts w:ascii="Helvetica" w:hAnsi="Helvetica" w:cs="Helvetica"/>
          <w:color w:val="FF0000"/>
          <w:sz w:val="32"/>
          <w:szCs w:val="32"/>
        </w:rPr>
      </w:pPr>
      <w:r w:rsidRPr="00ED56C6">
        <w:rPr>
          <w:rFonts w:ascii="Helvetica" w:hAnsi="Helvetica" w:cs="Helvetica"/>
          <w:color w:val="FF0000"/>
          <w:sz w:val="32"/>
          <w:szCs w:val="32"/>
        </w:rPr>
        <w:t>2. Poética e modos de ser e pensar;</w:t>
      </w:r>
    </w:p>
    <w:p w14:paraId="478F1AC7" w14:textId="77777777" w:rsidR="00ED56C6" w:rsidRDefault="00ED56C6" w:rsidP="00CF0B23">
      <w:pPr>
        <w:shd w:val="clear" w:color="auto" w:fill="FFFFFF"/>
        <w:tabs>
          <w:tab w:val="left" w:leader="underscore" w:pos="9072"/>
        </w:tabs>
        <w:spacing w:after="0" w:line="240" w:lineRule="auto"/>
        <w:jc w:val="center"/>
        <w:rPr>
          <w:rFonts w:ascii="Helvetica" w:hAnsi="Helvetica" w:cs="Helvetica"/>
          <w:color w:val="FF0000"/>
          <w:sz w:val="32"/>
          <w:szCs w:val="32"/>
          <w:highlight w:val="yellow"/>
        </w:rPr>
      </w:pPr>
    </w:p>
    <w:p w14:paraId="4E03EF77" w14:textId="7684C9BD" w:rsidR="00CF0B23" w:rsidRDefault="00CF0B23" w:rsidP="00CF0B23">
      <w:pPr>
        <w:shd w:val="clear" w:color="auto" w:fill="FFFFFF"/>
        <w:tabs>
          <w:tab w:val="left" w:leader="underscore" w:pos="9072"/>
        </w:tabs>
        <w:spacing w:after="0" w:line="240" w:lineRule="auto"/>
        <w:jc w:val="center"/>
        <w:rPr>
          <w:rFonts w:ascii="Helvetica" w:hAnsi="Helvetica" w:cs="Helvetica"/>
          <w:color w:val="FF0000"/>
          <w:sz w:val="32"/>
          <w:szCs w:val="32"/>
          <w:highlight w:val="yellow"/>
        </w:rPr>
      </w:pPr>
      <w:r>
        <w:rPr>
          <w:rFonts w:ascii="Helvetica" w:hAnsi="Helvetica" w:cs="Helvetica"/>
          <w:color w:val="FF0000"/>
          <w:sz w:val="32"/>
          <w:szCs w:val="32"/>
          <w:highlight w:val="yellow"/>
        </w:rPr>
        <w:t>BLOCO O – sala 0</w:t>
      </w:r>
      <w:r w:rsidR="00ED56C6">
        <w:rPr>
          <w:rFonts w:ascii="Helvetica" w:hAnsi="Helvetica" w:cs="Helvetica"/>
          <w:color w:val="FF0000"/>
          <w:sz w:val="32"/>
          <w:szCs w:val="32"/>
          <w:highlight w:val="yellow"/>
        </w:rPr>
        <w:t>4</w:t>
      </w:r>
    </w:p>
    <w:p w14:paraId="5F3C595C" w14:textId="77777777" w:rsidR="00ED56C6" w:rsidRDefault="00ED56C6" w:rsidP="00CF0B23">
      <w:pPr>
        <w:shd w:val="clear" w:color="auto" w:fill="FFFFFF"/>
        <w:tabs>
          <w:tab w:val="left" w:leader="underscore" w:pos="9072"/>
        </w:tabs>
        <w:spacing w:after="0" w:line="240" w:lineRule="auto"/>
        <w:jc w:val="center"/>
        <w:rPr>
          <w:rFonts w:ascii="Helvetica" w:hAnsi="Helvetica" w:cs="Helvetica"/>
          <w:color w:val="FF0000"/>
          <w:sz w:val="32"/>
          <w:szCs w:val="32"/>
          <w:highlight w:val="yellow"/>
        </w:rPr>
      </w:pPr>
    </w:p>
    <w:p w14:paraId="7EB86730" w14:textId="17EF1BED" w:rsidR="00CF0B23" w:rsidRPr="0047159C" w:rsidRDefault="00CF0B23" w:rsidP="00CF0B23">
      <w:pPr>
        <w:shd w:val="clear" w:color="auto" w:fill="FFFFFF"/>
        <w:tabs>
          <w:tab w:val="left" w:leader="underscore" w:pos="9072"/>
        </w:tabs>
        <w:spacing w:after="0" w:line="240" w:lineRule="auto"/>
        <w:rPr>
          <w:rFonts w:ascii="Helvetica" w:hAnsi="Helvetica" w:cs="Helvetica"/>
          <w:color w:val="FF0000"/>
          <w:sz w:val="32"/>
          <w:szCs w:val="32"/>
        </w:rPr>
      </w:pPr>
      <w:r w:rsidRPr="0047159C">
        <w:rPr>
          <w:rFonts w:ascii="Helvetica" w:hAnsi="Helvetica" w:cs="Helvetica"/>
          <w:color w:val="FF0000"/>
          <w:sz w:val="32"/>
          <w:szCs w:val="32"/>
        </w:rPr>
        <w:t xml:space="preserve">Coordenadores da mesa: </w:t>
      </w:r>
      <w:r w:rsidR="00ED56C6">
        <w:rPr>
          <w:rFonts w:ascii="Helvetica" w:hAnsi="Helvetica" w:cs="Helvetica"/>
          <w:color w:val="FF0000"/>
          <w:sz w:val="32"/>
          <w:szCs w:val="32"/>
        </w:rPr>
        <w:t xml:space="preserve">Dr. </w:t>
      </w:r>
      <w:proofErr w:type="spellStart"/>
      <w:r w:rsidR="00ED56C6">
        <w:rPr>
          <w:rFonts w:ascii="Helvetica" w:hAnsi="Helvetica" w:cs="Helvetica"/>
          <w:color w:val="FF0000"/>
          <w:sz w:val="32"/>
          <w:szCs w:val="32"/>
        </w:rPr>
        <w:t>Richarles</w:t>
      </w:r>
      <w:proofErr w:type="spellEnd"/>
      <w:r w:rsidR="00ED56C6">
        <w:rPr>
          <w:rFonts w:ascii="Helvetica" w:hAnsi="Helvetica" w:cs="Helvetica"/>
          <w:color w:val="FF0000"/>
          <w:sz w:val="32"/>
          <w:szCs w:val="32"/>
        </w:rPr>
        <w:t xml:space="preserve"> de Souza Carvalho</w:t>
      </w:r>
    </w:p>
    <w:p w14:paraId="035B978C" w14:textId="77777777" w:rsidR="00CF0B23" w:rsidRDefault="00CF0B23" w:rsidP="00CF0B23">
      <w:pPr>
        <w:shd w:val="clear" w:color="auto" w:fill="FFFFFF"/>
        <w:tabs>
          <w:tab w:val="left" w:leader="underscore" w:pos="9072"/>
        </w:tabs>
        <w:spacing w:after="0" w:line="240" w:lineRule="auto"/>
        <w:rPr>
          <w:rFonts w:ascii="Helvetica" w:hAnsi="Helvetica" w:cs="Helvetica"/>
          <w:color w:val="424242"/>
          <w:sz w:val="32"/>
          <w:szCs w:val="32"/>
        </w:rPr>
      </w:pPr>
    </w:p>
    <w:p w14:paraId="5F116EFF" w14:textId="38055889" w:rsidR="00A11606" w:rsidRPr="00A11606" w:rsidRDefault="00A11606" w:rsidP="00A1160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13h35</w:t>
      </w:r>
      <w:r w:rsidR="00CF0B23">
        <w:rPr>
          <w:rFonts w:ascii="Arial" w:hAnsi="Arial" w:cs="Arial"/>
          <w:b/>
          <w:sz w:val="20"/>
          <w:szCs w:val="20"/>
        </w:rPr>
        <w:t xml:space="preserve"> - </w:t>
      </w:r>
      <w:r w:rsidRPr="00A11606">
        <w:rPr>
          <w:rFonts w:ascii="Arial" w:hAnsi="Arial" w:cs="Arial"/>
          <w:b/>
          <w:sz w:val="20"/>
          <w:szCs w:val="20"/>
        </w:rPr>
        <w:t xml:space="preserve">A construção </w:t>
      </w:r>
      <w:proofErr w:type="spellStart"/>
      <w:r w:rsidRPr="00A11606">
        <w:rPr>
          <w:rFonts w:ascii="Arial" w:hAnsi="Arial" w:cs="Arial"/>
          <w:b/>
          <w:sz w:val="20"/>
          <w:szCs w:val="20"/>
        </w:rPr>
        <w:t>identitária</w:t>
      </w:r>
      <w:proofErr w:type="spellEnd"/>
      <w:r w:rsidRPr="00A11606">
        <w:rPr>
          <w:rFonts w:ascii="Arial" w:hAnsi="Arial" w:cs="Arial"/>
          <w:b/>
          <w:sz w:val="20"/>
          <w:szCs w:val="20"/>
        </w:rPr>
        <w:t xml:space="preserve"> da mulher negr</w:t>
      </w:r>
      <w:r>
        <w:rPr>
          <w:rFonts w:ascii="Arial" w:hAnsi="Arial" w:cs="Arial"/>
          <w:b/>
          <w:sz w:val="20"/>
          <w:szCs w:val="20"/>
        </w:rPr>
        <w:t xml:space="preserve">a africana em diáspora na obra </w:t>
      </w:r>
      <w:proofErr w:type="spellStart"/>
      <w:r w:rsidRPr="00A11606">
        <w:rPr>
          <w:rFonts w:ascii="Arial" w:hAnsi="Arial" w:cs="Arial"/>
          <w:b/>
          <w:sz w:val="20"/>
          <w:szCs w:val="20"/>
        </w:rPr>
        <w:t>Americanah</w:t>
      </w:r>
      <w:proofErr w:type="spellEnd"/>
      <w:r w:rsidRPr="00A11606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A11606">
        <w:rPr>
          <w:rFonts w:ascii="Arial" w:hAnsi="Arial" w:cs="Arial"/>
          <w:b/>
          <w:sz w:val="20"/>
          <w:szCs w:val="20"/>
        </w:rPr>
        <w:t>Chimamanda</w:t>
      </w:r>
      <w:proofErr w:type="spellEnd"/>
      <w:r w:rsidRPr="00A1160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11606">
        <w:rPr>
          <w:rFonts w:ascii="Arial" w:hAnsi="Arial" w:cs="Arial"/>
          <w:b/>
          <w:sz w:val="20"/>
          <w:szCs w:val="20"/>
        </w:rPr>
        <w:t>Ngozi</w:t>
      </w:r>
      <w:proofErr w:type="spellEnd"/>
      <w:r w:rsidRPr="00A1160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11606">
        <w:rPr>
          <w:rFonts w:ascii="Arial" w:hAnsi="Arial" w:cs="Arial"/>
          <w:b/>
          <w:sz w:val="20"/>
          <w:szCs w:val="20"/>
        </w:rPr>
        <w:t>Adichie</w:t>
      </w:r>
      <w:proofErr w:type="spellEnd"/>
      <w:r w:rsidRPr="00A11606">
        <w:rPr>
          <w:rFonts w:ascii="Arial" w:hAnsi="Arial" w:cs="Arial"/>
          <w:b/>
          <w:sz w:val="20"/>
          <w:szCs w:val="20"/>
        </w:rPr>
        <w:t>.</w:t>
      </w:r>
    </w:p>
    <w:p w14:paraId="6BD19A1E" w14:textId="36F264A9" w:rsidR="00CF0B23" w:rsidRDefault="00A11606" w:rsidP="00A1160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Autora: </w:t>
      </w:r>
      <w:proofErr w:type="spellStart"/>
      <w:r w:rsidRPr="00A11606">
        <w:rPr>
          <w:rFonts w:ascii="Arial" w:hAnsi="Arial" w:cs="Arial"/>
          <w:sz w:val="20"/>
          <w:szCs w:val="20"/>
        </w:rPr>
        <w:t>Suélem</w:t>
      </w:r>
      <w:proofErr w:type="spellEnd"/>
      <w:r w:rsidRPr="00A11606">
        <w:rPr>
          <w:rFonts w:ascii="Arial" w:hAnsi="Arial" w:cs="Arial"/>
          <w:sz w:val="20"/>
          <w:szCs w:val="20"/>
        </w:rPr>
        <w:t xml:space="preserve"> da Cunha</w:t>
      </w:r>
    </w:p>
    <w:p w14:paraId="63125CF1" w14:textId="77777777" w:rsidR="00CF0B23" w:rsidRPr="00F12877" w:rsidRDefault="00CF0B23" w:rsidP="00CF0B23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9DB802" w14:textId="77777777" w:rsidR="00CF0B23" w:rsidRPr="00F47F5D" w:rsidRDefault="00CF0B23" w:rsidP="00CF0B23">
      <w:pPr>
        <w:tabs>
          <w:tab w:val="lef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8A8714E" w14:textId="77777777" w:rsidR="00A11606" w:rsidRPr="00A11606" w:rsidRDefault="00CF0B23" w:rsidP="00A1160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13h50 - </w:t>
      </w:r>
      <w:r w:rsidR="00A11606" w:rsidRPr="00A11606">
        <w:rPr>
          <w:rFonts w:ascii="Arial" w:hAnsi="Arial" w:cs="Arial"/>
          <w:b/>
          <w:sz w:val="20"/>
          <w:szCs w:val="20"/>
        </w:rPr>
        <w:t>Professores negros e negras da rede municipal de Criciúma: Narrativa e Identidade</w:t>
      </w:r>
    </w:p>
    <w:p w14:paraId="54C26ECC" w14:textId="71F9CD03" w:rsidR="00CF0B23" w:rsidRPr="00A11606" w:rsidRDefault="00A11606" w:rsidP="00A1160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Autores: </w:t>
      </w:r>
      <w:r w:rsidRPr="00A11606">
        <w:rPr>
          <w:rFonts w:ascii="Arial" w:hAnsi="Arial" w:cs="Arial"/>
          <w:sz w:val="20"/>
          <w:szCs w:val="20"/>
        </w:rPr>
        <w:t xml:space="preserve">Alex </w:t>
      </w:r>
      <w:proofErr w:type="spellStart"/>
      <w:r w:rsidRPr="00A11606">
        <w:rPr>
          <w:rFonts w:ascii="Arial" w:hAnsi="Arial" w:cs="Arial"/>
          <w:sz w:val="20"/>
          <w:szCs w:val="20"/>
        </w:rPr>
        <w:t>Sander</w:t>
      </w:r>
      <w:proofErr w:type="spellEnd"/>
      <w:r w:rsidRPr="00A11606">
        <w:rPr>
          <w:rFonts w:ascii="Arial" w:hAnsi="Arial" w:cs="Arial"/>
          <w:sz w:val="20"/>
          <w:szCs w:val="20"/>
        </w:rPr>
        <w:t xml:space="preserve"> da Silva - Karoline Cipriano dos Santos - Rafaela Brito Pereira</w:t>
      </w:r>
    </w:p>
    <w:p w14:paraId="4ABE689C" w14:textId="4C77A744" w:rsidR="00A11606" w:rsidRDefault="00A11606" w:rsidP="00CF0B23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558BFE2" w14:textId="77777777" w:rsidR="00A11606" w:rsidRDefault="00A11606" w:rsidP="00CF0B23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526A77E" w14:textId="49302E32" w:rsidR="00A11606" w:rsidRPr="00A11606" w:rsidRDefault="00CF0B23" w:rsidP="00A1160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14h</w:t>
      </w:r>
      <w:r w:rsidR="00A11606">
        <w:rPr>
          <w:rFonts w:ascii="Arial" w:hAnsi="Arial" w:cs="Arial"/>
          <w:b/>
          <w:sz w:val="20"/>
          <w:szCs w:val="20"/>
        </w:rPr>
        <w:t>05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="00A11606">
        <w:rPr>
          <w:rFonts w:ascii="Arial" w:hAnsi="Arial" w:cs="Arial"/>
          <w:b/>
          <w:sz w:val="20"/>
          <w:szCs w:val="20"/>
        </w:rPr>
        <w:t>O</w:t>
      </w:r>
      <w:r w:rsidR="00A11606" w:rsidRPr="00A11606">
        <w:rPr>
          <w:rFonts w:ascii="Arial" w:hAnsi="Arial" w:cs="Arial"/>
          <w:b/>
          <w:sz w:val="20"/>
          <w:szCs w:val="20"/>
        </w:rPr>
        <w:t xml:space="preserve"> “eterno retor</w:t>
      </w:r>
      <w:r w:rsidR="00A11606">
        <w:rPr>
          <w:rFonts w:ascii="Arial" w:hAnsi="Arial" w:cs="Arial"/>
          <w:b/>
          <w:sz w:val="20"/>
          <w:szCs w:val="20"/>
        </w:rPr>
        <w:t xml:space="preserve">no” em ensaio sobre a cegueira: </w:t>
      </w:r>
      <w:r w:rsidR="00A11606" w:rsidRPr="00A11606">
        <w:rPr>
          <w:rFonts w:ascii="Arial" w:hAnsi="Arial" w:cs="Arial"/>
          <w:b/>
          <w:sz w:val="20"/>
          <w:szCs w:val="20"/>
        </w:rPr>
        <w:t>um ensaio sobre o ensaio</w:t>
      </w:r>
    </w:p>
    <w:p w14:paraId="602FB91B" w14:textId="6FE79A6A" w:rsidR="00CF0B23" w:rsidRDefault="00A11606" w:rsidP="00A1160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Autor: </w:t>
      </w:r>
      <w:r w:rsidRPr="00A11606">
        <w:rPr>
          <w:rFonts w:ascii="Arial" w:hAnsi="Arial" w:cs="Arial"/>
          <w:sz w:val="20"/>
          <w:szCs w:val="20"/>
        </w:rPr>
        <w:t>Diego Rodrigo Ferra</w:t>
      </w:r>
    </w:p>
    <w:p w14:paraId="21DD1A46" w14:textId="58C61552" w:rsidR="00CF0B23" w:rsidRDefault="00CF0B23" w:rsidP="00CF0B23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2CCAEC" w14:textId="77777777" w:rsidR="00A11606" w:rsidRPr="001D630F" w:rsidRDefault="00A11606" w:rsidP="00CF0B23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7DA5646" w14:textId="3315F864" w:rsidR="00A11606" w:rsidRPr="00A11606" w:rsidRDefault="00A11606" w:rsidP="00A1160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14h20</w:t>
      </w:r>
      <w:r w:rsidR="00CF0B23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b/>
          <w:sz w:val="20"/>
          <w:szCs w:val="20"/>
        </w:rPr>
        <w:t>S</w:t>
      </w:r>
      <w:r w:rsidRPr="00A11606">
        <w:rPr>
          <w:rFonts w:ascii="Arial" w:hAnsi="Arial" w:cs="Arial"/>
          <w:b/>
          <w:sz w:val="20"/>
          <w:szCs w:val="20"/>
        </w:rPr>
        <w:t>oldados do medo</w:t>
      </w:r>
    </w:p>
    <w:p w14:paraId="54A0E5F3" w14:textId="5E0C3470" w:rsidR="00CF0B23" w:rsidRDefault="00A11606" w:rsidP="00A1160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Autora: </w:t>
      </w:r>
      <w:proofErr w:type="spellStart"/>
      <w:r w:rsidRPr="00A11606">
        <w:rPr>
          <w:rFonts w:ascii="Arial" w:hAnsi="Arial" w:cs="Arial"/>
          <w:sz w:val="20"/>
          <w:szCs w:val="20"/>
        </w:rPr>
        <w:t>Kenia</w:t>
      </w:r>
      <w:proofErr w:type="spellEnd"/>
      <w:r w:rsidRPr="00A11606">
        <w:rPr>
          <w:rFonts w:ascii="Arial" w:hAnsi="Arial" w:cs="Arial"/>
          <w:sz w:val="20"/>
          <w:szCs w:val="20"/>
        </w:rPr>
        <w:t xml:space="preserve"> Custódio</w:t>
      </w:r>
    </w:p>
    <w:p w14:paraId="3BA276EA" w14:textId="4B719B4C" w:rsidR="00CF0B23" w:rsidRDefault="00CF0B23" w:rsidP="00CF0B23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05F8B19" w14:textId="77777777" w:rsidR="00A11606" w:rsidRPr="001D630F" w:rsidRDefault="00A11606" w:rsidP="00CF0B23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93F7CD3" w14:textId="7E514155" w:rsidR="00A11606" w:rsidRPr="00A11606" w:rsidRDefault="00CF0B23" w:rsidP="00A1160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14h</w:t>
      </w:r>
      <w:r w:rsidR="00A11606">
        <w:rPr>
          <w:rFonts w:ascii="Arial" w:hAnsi="Arial" w:cs="Arial"/>
          <w:b/>
          <w:sz w:val="20"/>
          <w:szCs w:val="20"/>
        </w:rPr>
        <w:t>35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A11606">
        <w:rPr>
          <w:rFonts w:ascii="Arial" w:hAnsi="Arial" w:cs="Arial"/>
          <w:b/>
          <w:sz w:val="20"/>
          <w:szCs w:val="20"/>
        </w:rPr>
        <w:t xml:space="preserve">A segunda vida de Osamu </w:t>
      </w:r>
      <w:proofErr w:type="spellStart"/>
      <w:r w:rsidR="00A11606">
        <w:rPr>
          <w:rFonts w:ascii="Arial" w:hAnsi="Arial" w:cs="Arial"/>
          <w:b/>
          <w:sz w:val="20"/>
          <w:szCs w:val="20"/>
        </w:rPr>
        <w:t>D</w:t>
      </w:r>
      <w:r w:rsidR="00A11606" w:rsidRPr="00A11606">
        <w:rPr>
          <w:rFonts w:ascii="Arial" w:hAnsi="Arial" w:cs="Arial"/>
          <w:b/>
          <w:sz w:val="20"/>
          <w:szCs w:val="20"/>
        </w:rPr>
        <w:t>azai</w:t>
      </w:r>
      <w:proofErr w:type="spellEnd"/>
      <w:r w:rsidR="00A11606" w:rsidRPr="00A11606">
        <w:rPr>
          <w:rFonts w:ascii="Arial" w:hAnsi="Arial" w:cs="Arial"/>
          <w:b/>
          <w:sz w:val="20"/>
          <w:szCs w:val="20"/>
        </w:rPr>
        <w:t>: uma breve análise da prática de recriar figuras históricas em mídias contemporâneas</w:t>
      </w:r>
    </w:p>
    <w:p w14:paraId="4055F882" w14:textId="4FD228E5" w:rsidR="00CF0B23" w:rsidRDefault="00A11606" w:rsidP="00A1160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Autora: </w:t>
      </w:r>
      <w:proofErr w:type="spellStart"/>
      <w:r w:rsidRPr="00A11606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arjory</w:t>
      </w:r>
      <w:proofErr w:type="spellEnd"/>
      <w:r>
        <w:rPr>
          <w:rFonts w:ascii="Arial" w:hAnsi="Arial" w:cs="Arial"/>
          <w:sz w:val="20"/>
          <w:szCs w:val="20"/>
        </w:rPr>
        <w:t xml:space="preserve"> R</w:t>
      </w:r>
      <w:r w:rsidRPr="00A11606">
        <w:rPr>
          <w:rFonts w:ascii="Arial" w:hAnsi="Arial" w:cs="Arial"/>
          <w:sz w:val="20"/>
          <w:szCs w:val="20"/>
        </w:rPr>
        <w:t>ebelo</w:t>
      </w:r>
    </w:p>
    <w:p w14:paraId="3D2B7994" w14:textId="0E44597C" w:rsidR="00CF0B23" w:rsidRDefault="00CF0B23" w:rsidP="00CF0B23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F29AA68" w14:textId="77777777" w:rsidR="00A11606" w:rsidRPr="001D630F" w:rsidRDefault="00A11606" w:rsidP="00CF0B23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BD5CB1" w14:textId="56A8CACE" w:rsidR="00A11606" w:rsidRPr="00A11606" w:rsidRDefault="00A11606" w:rsidP="00A1160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</w:t>
      </w:r>
      <w:r w:rsidR="00CF0B23">
        <w:rPr>
          <w:rFonts w:ascii="Arial" w:hAnsi="Arial" w:cs="Arial"/>
          <w:b/>
          <w:sz w:val="20"/>
          <w:szCs w:val="20"/>
        </w:rPr>
        <w:t>h</w:t>
      </w:r>
      <w:r>
        <w:rPr>
          <w:rFonts w:ascii="Arial" w:hAnsi="Arial" w:cs="Arial"/>
          <w:b/>
          <w:sz w:val="20"/>
          <w:szCs w:val="20"/>
        </w:rPr>
        <w:t>50</w:t>
      </w:r>
      <w:r w:rsidR="00CF0B23">
        <w:rPr>
          <w:rFonts w:ascii="Arial" w:hAnsi="Arial" w:cs="Arial"/>
          <w:b/>
          <w:sz w:val="20"/>
          <w:szCs w:val="20"/>
        </w:rPr>
        <w:t xml:space="preserve"> - </w:t>
      </w:r>
      <w:r w:rsidRPr="00A11606">
        <w:rPr>
          <w:rFonts w:ascii="Arial" w:hAnsi="Arial" w:cs="Arial"/>
          <w:b/>
          <w:sz w:val="20"/>
          <w:szCs w:val="20"/>
        </w:rPr>
        <w:t>A materialidade como cultura: nos tornamos com as coisas</w:t>
      </w:r>
    </w:p>
    <w:p w14:paraId="74204078" w14:textId="43088664" w:rsidR="00CF0B23" w:rsidRDefault="00A11606" w:rsidP="00A1160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Autores: </w:t>
      </w:r>
      <w:r w:rsidRPr="00A11606">
        <w:rPr>
          <w:rFonts w:ascii="Arial" w:hAnsi="Arial" w:cs="Arial"/>
          <w:sz w:val="20"/>
          <w:szCs w:val="20"/>
        </w:rPr>
        <w:t xml:space="preserve">Willian </w:t>
      </w:r>
      <w:proofErr w:type="spellStart"/>
      <w:r w:rsidRPr="00A11606">
        <w:rPr>
          <w:rFonts w:ascii="Arial" w:hAnsi="Arial" w:cs="Arial"/>
          <w:sz w:val="20"/>
          <w:szCs w:val="20"/>
        </w:rPr>
        <w:t>Carboni</w:t>
      </w:r>
      <w:proofErr w:type="spellEnd"/>
      <w:r w:rsidRPr="00A11606">
        <w:rPr>
          <w:rFonts w:ascii="Arial" w:hAnsi="Arial" w:cs="Arial"/>
          <w:sz w:val="20"/>
          <w:szCs w:val="20"/>
        </w:rPr>
        <w:t xml:space="preserve"> Viana - Luiz </w:t>
      </w:r>
      <w:proofErr w:type="spellStart"/>
      <w:r w:rsidRPr="00A11606">
        <w:rPr>
          <w:rFonts w:ascii="Arial" w:hAnsi="Arial" w:cs="Arial"/>
          <w:sz w:val="20"/>
          <w:szCs w:val="20"/>
        </w:rPr>
        <w:t>Antonio</w:t>
      </w:r>
      <w:proofErr w:type="spellEnd"/>
      <w:r w:rsidRPr="00A11606">
        <w:rPr>
          <w:rFonts w:ascii="Arial" w:hAnsi="Arial" w:cs="Arial"/>
          <w:sz w:val="20"/>
          <w:szCs w:val="20"/>
        </w:rPr>
        <w:t xml:space="preserve"> Pacheco Queiroz</w:t>
      </w:r>
    </w:p>
    <w:p w14:paraId="39188631" w14:textId="6C3EEEF6" w:rsidR="00A11606" w:rsidRDefault="00A11606" w:rsidP="00A1160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56240B0" w14:textId="77777777" w:rsidR="00A11606" w:rsidRDefault="00A11606" w:rsidP="00A1160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1C013EA" w14:textId="35480A4D" w:rsidR="006D2161" w:rsidRPr="006D2161" w:rsidRDefault="00A11606" w:rsidP="006D2161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6D2161">
        <w:rPr>
          <w:rFonts w:ascii="Arial" w:hAnsi="Arial" w:cs="Arial"/>
          <w:b/>
          <w:sz w:val="20"/>
          <w:szCs w:val="20"/>
        </w:rPr>
        <w:t>5h05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="006D2161" w:rsidRPr="006D2161">
        <w:rPr>
          <w:rFonts w:ascii="Arial" w:hAnsi="Arial" w:cs="Arial"/>
          <w:b/>
          <w:sz w:val="20"/>
          <w:szCs w:val="20"/>
        </w:rPr>
        <w:t>O que conta como pesquisa?</w:t>
      </w:r>
    </w:p>
    <w:p w14:paraId="6E533412" w14:textId="5C90EA75" w:rsidR="006D2161" w:rsidRPr="00A11606" w:rsidRDefault="00A11606" w:rsidP="006D2161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Autores:</w:t>
      </w:r>
      <w:r w:rsidR="006D2161">
        <w:rPr>
          <w:rFonts w:ascii="Arial" w:hAnsi="Arial" w:cs="Arial"/>
          <w:b/>
          <w:sz w:val="20"/>
          <w:szCs w:val="20"/>
        </w:rPr>
        <w:t xml:space="preserve"> </w:t>
      </w:r>
      <w:r w:rsidR="006D2161" w:rsidRPr="006D2161">
        <w:rPr>
          <w:rFonts w:ascii="Arial" w:hAnsi="Arial" w:cs="Arial"/>
          <w:sz w:val="20"/>
          <w:szCs w:val="20"/>
        </w:rPr>
        <w:t xml:space="preserve">Gisele da Silva Rezende Rosa - </w:t>
      </w:r>
      <w:proofErr w:type="spellStart"/>
      <w:r w:rsidR="006D2161" w:rsidRPr="006D2161">
        <w:rPr>
          <w:rFonts w:ascii="Arial" w:hAnsi="Arial" w:cs="Arial"/>
          <w:sz w:val="20"/>
          <w:szCs w:val="20"/>
        </w:rPr>
        <w:t>Mainara</w:t>
      </w:r>
      <w:proofErr w:type="spellEnd"/>
      <w:r w:rsidR="006D2161" w:rsidRPr="006D2161">
        <w:rPr>
          <w:rFonts w:ascii="Arial" w:hAnsi="Arial" w:cs="Arial"/>
          <w:sz w:val="20"/>
          <w:szCs w:val="20"/>
        </w:rPr>
        <w:t xml:space="preserve"> Joaquim Motta;</w:t>
      </w:r>
    </w:p>
    <w:p w14:paraId="582A3CAF" w14:textId="4EEA33F6" w:rsidR="00A11606" w:rsidRDefault="00A11606" w:rsidP="00A1160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42224B1" w14:textId="7CE666B9" w:rsidR="00A11606" w:rsidRDefault="00A11606" w:rsidP="00A1160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B8F4545" w14:textId="65725677" w:rsidR="006D2161" w:rsidRPr="006D2161" w:rsidRDefault="006D2161" w:rsidP="006D2161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15</w:t>
      </w:r>
      <w:r w:rsidR="00A11606">
        <w:rPr>
          <w:rFonts w:ascii="Arial" w:hAnsi="Arial" w:cs="Arial"/>
          <w:b/>
          <w:sz w:val="20"/>
          <w:szCs w:val="20"/>
        </w:rPr>
        <w:t>h</w:t>
      </w:r>
      <w:r>
        <w:rPr>
          <w:rFonts w:ascii="Arial" w:hAnsi="Arial" w:cs="Arial"/>
          <w:b/>
          <w:sz w:val="20"/>
          <w:szCs w:val="20"/>
        </w:rPr>
        <w:t>2</w:t>
      </w:r>
      <w:r w:rsidR="00A11606">
        <w:rPr>
          <w:rFonts w:ascii="Arial" w:hAnsi="Arial" w:cs="Arial"/>
          <w:b/>
          <w:sz w:val="20"/>
          <w:szCs w:val="20"/>
        </w:rPr>
        <w:t xml:space="preserve">0 - </w:t>
      </w:r>
      <w:r>
        <w:rPr>
          <w:rFonts w:ascii="Arial" w:hAnsi="Arial" w:cs="Arial"/>
          <w:b/>
          <w:sz w:val="20"/>
          <w:szCs w:val="20"/>
        </w:rPr>
        <w:t>P</w:t>
      </w:r>
      <w:r w:rsidRPr="006D2161">
        <w:rPr>
          <w:rFonts w:ascii="Arial" w:hAnsi="Arial" w:cs="Arial"/>
          <w:b/>
          <w:sz w:val="20"/>
          <w:szCs w:val="20"/>
        </w:rPr>
        <w:t>esquisa literária do discurso nas obras de Monteiro Lobato</w:t>
      </w:r>
    </w:p>
    <w:p w14:paraId="6CBC6BE0" w14:textId="18E88B3D" w:rsidR="00A11606" w:rsidRDefault="00A11606" w:rsidP="006D2161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Autores:</w:t>
      </w:r>
      <w:r w:rsidR="006D2161">
        <w:rPr>
          <w:rFonts w:ascii="Arial" w:hAnsi="Arial" w:cs="Arial"/>
          <w:b/>
          <w:sz w:val="20"/>
          <w:szCs w:val="20"/>
        </w:rPr>
        <w:t xml:space="preserve">  </w:t>
      </w:r>
      <w:r w:rsidR="006D2161" w:rsidRPr="006D2161">
        <w:rPr>
          <w:rFonts w:ascii="Arial" w:hAnsi="Arial" w:cs="Arial"/>
          <w:sz w:val="20"/>
          <w:szCs w:val="20"/>
        </w:rPr>
        <w:t>Ana Caroline Antunes Constantino - Juliani Casagrande</w:t>
      </w:r>
    </w:p>
    <w:p w14:paraId="476593EC" w14:textId="1EE8919D" w:rsidR="00A11606" w:rsidRDefault="00A11606" w:rsidP="00A1160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26F572" w14:textId="00A30636" w:rsidR="00A11606" w:rsidRDefault="00A11606" w:rsidP="00A1160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DDE0B3" w14:textId="760746E1" w:rsidR="006D2161" w:rsidRPr="006D2161" w:rsidRDefault="006D2161" w:rsidP="006D2161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15</w:t>
      </w:r>
      <w:r w:rsidR="00A11606">
        <w:rPr>
          <w:rFonts w:ascii="Arial" w:hAnsi="Arial" w:cs="Arial"/>
          <w:b/>
          <w:sz w:val="20"/>
          <w:szCs w:val="20"/>
        </w:rPr>
        <w:t>h</w:t>
      </w:r>
      <w:r>
        <w:rPr>
          <w:rFonts w:ascii="Arial" w:hAnsi="Arial" w:cs="Arial"/>
          <w:b/>
          <w:sz w:val="20"/>
          <w:szCs w:val="20"/>
        </w:rPr>
        <w:t>35</w:t>
      </w:r>
      <w:r w:rsidR="00A11606">
        <w:rPr>
          <w:rFonts w:ascii="Arial" w:hAnsi="Arial" w:cs="Arial"/>
          <w:b/>
          <w:sz w:val="20"/>
          <w:szCs w:val="20"/>
        </w:rPr>
        <w:t xml:space="preserve"> - </w:t>
      </w:r>
      <w:r w:rsidRPr="006D2161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argumento cosmológico </w:t>
      </w:r>
      <w:proofErr w:type="spellStart"/>
      <w:r>
        <w:rPr>
          <w:rFonts w:ascii="Arial" w:hAnsi="Arial" w:cs="Arial"/>
          <w:b/>
          <w:sz w:val="20"/>
          <w:szCs w:val="20"/>
        </w:rPr>
        <w:t>Kalam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e</w:t>
      </w:r>
      <w:r w:rsidRPr="006D2161">
        <w:rPr>
          <w:rFonts w:ascii="Arial" w:hAnsi="Arial" w:cs="Arial"/>
          <w:b/>
          <w:sz w:val="20"/>
          <w:szCs w:val="20"/>
        </w:rPr>
        <w:t>m William Lane Craig: uma concepção sobre a existência do universo</w:t>
      </w:r>
    </w:p>
    <w:p w14:paraId="360537E0" w14:textId="001D8B29" w:rsidR="006D2161" w:rsidRPr="006D2161" w:rsidRDefault="00A11606" w:rsidP="006D2161">
      <w:pPr>
        <w:tabs>
          <w:tab w:val="lef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Autores:</w:t>
      </w:r>
      <w:r w:rsidR="006D2161">
        <w:rPr>
          <w:rFonts w:ascii="Arial" w:hAnsi="Arial" w:cs="Arial"/>
          <w:b/>
          <w:sz w:val="20"/>
          <w:szCs w:val="20"/>
        </w:rPr>
        <w:t xml:space="preserve"> </w:t>
      </w:r>
      <w:r w:rsidR="006D2161" w:rsidRPr="006D2161">
        <w:rPr>
          <w:rFonts w:ascii="Arial" w:hAnsi="Arial" w:cs="Arial"/>
          <w:sz w:val="20"/>
          <w:szCs w:val="20"/>
        </w:rPr>
        <w:t>Beatriz Teixeira Back - Larissa de Oliveira</w:t>
      </w:r>
    </w:p>
    <w:p w14:paraId="0931F965" w14:textId="7082E202" w:rsidR="00A11606" w:rsidRDefault="00A11606" w:rsidP="00A1160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6169EEB" w14:textId="0CDB87EC" w:rsidR="00A11606" w:rsidRDefault="00A11606" w:rsidP="00A1160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4E56C13" w14:textId="77777777" w:rsidR="000E7A3B" w:rsidRDefault="006D2161" w:rsidP="00A1160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15</w:t>
      </w:r>
      <w:r w:rsidR="00A11606">
        <w:rPr>
          <w:rFonts w:ascii="Arial" w:hAnsi="Arial" w:cs="Arial"/>
          <w:b/>
          <w:sz w:val="20"/>
          <w:szCs w:val="20"/>
        </w:rPr>
        <w:t xml:space="preserve">h50 - </w:t>
      </w:r>
      <w:r w:rsidR="000E7A3B">
        <w:rPr>
          <w:rFonts w:ascii="Arial" w:hAnsi="Arial" w:cs="Arial"/>
          <w:b/>
          <w:sz w:val="20"/>
          <w:szCs w:val="20"/>
        </w:rPr>
        <w:t>O</w:t>
      </w:r>
      <w:r w:rsidR="000E7A3B" w:rsidRPr="000E7A3B">
        <w:rPr>
          <w:rFonts w:ascii="Arial" w:hAnsi="Arial" w:cs="Arial"/>
          <w:b/>
          <w:sz w:val="20"/>
          <w:szCs w:val="20"/>
        </w:rPr>
        <w:t xml:space="preserve"> pós-modernismo em um copo de cólera</w:t>
      </w:r>
    </w:p>
    <w:p w14:paraId="34949CDF" w14:textId="7F525720" w:rsidR="00A11606" w:rsidRDefault="000E7A3B" w:rsidP="00A1160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Autor</w:t>
      </w:r>
      <w:r w:rsidR="00A11606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E7A3B">
        <w:rPr>
          <w:rFonts w:ascii="Arial" w:hAnsi="Arial" w:cs="Arial"/>
          <w:sz w:val="20"/>
          <w:szCs w:val="20"/>
        </w:rPr>
        <w:t>Diego Rodrigo Ferraz</w:t>
      </w:r>
    </w:p>
    <w:p w14:paraId="6A409C3C" w14:textId="4BB69F36" w:rsidR="006D2161" w:rsidRDefault="006D2161" w:rsidP="00A1160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806A64C" w14:textId="7226769E" w:rsidR="006D2161" w:rsidRDefault="006D2161" w:rsidP="00A11606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461F38F" w14:textId="0A313110" w:rsidR="006D2161" w:rsidRPr="00A11606" w:rsidRDefault="006D2161" w:rsidP="006A016C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16h05 - </w:t>
      </w:r>
      <w:r w:rsidR="006A016C" w:rsidRPr="006A016C">
        <w:rPr>
          <w:rFonts w:ascii="Arial" w:hAnsi="Arial" w:cs="Arial"/>
          <w:b/>
          <w:sz w:val="20"/>
          <w:szCs w:val="20"/>
        </w:rPr>
        <w:t xml:space="preserve">A </w:t>
      </w:r>
      <w:r w:rsidR="006A016C" w:rsidRPr="006A016C">
        <w:rPr>
          <w:rFonts w:ascii="Arial" w:hAnsi="Arial" w:cs="Arial"/>
          <w:b/>
          <w:sz w:val="20"/>
          <w:szCs w:val="20"/>
        </w:rPr>
        <w:t xml:space="preserve">compreensão dos processos da obra de arte </w:t>
      </w:r>
      <w:r w:rsidR="006A016C">
        <w:rPr>
          <w:rFonts w:ascii="Arial" w:hAnsi="Arial" w:cs="Arial"/>
          <w:b/>
          <w:sz w:val="20"/>
          <w:szCs w:val="20"/>
        </w:rPr>
        <w:t>em</w:t>
      </w:r>
      <w:r w:rsidR="006A016C" w:rsidRPr="006A016C">
        <w:rPr>
          <w:rFonts w:ascii="Arial" w:hAnsi="Arial" w:cs="Arial"/>
          <w:b/>
          <w:sz w:val="20"/>
          <w:szCs w:val="20"/>
        </w:rPr>
        <w:t xml:space="preserve"> N</w:t>
      </w:r>
      <w:r w:rsidR="006A016C" w:rsidRPr="006A016C">
        <w:rPr>
          <w:rFonts w:ascii="Arial" w:hAnsi="Arial" w:cs="Arial"/>
          <w:b/>
          <w:sz w:val="20"/>
          <w:szCs w:val="20"/>
        </w:rPr>
        <w:t>ietzsche</w:t>
      </w:r>
    </w:p>
    <w:p w14:paraId="0D7E1D6A" w14:textId="42AE2000" w:rsidR="006A016C" w:rsidRPr="006A016C" w:rsidRDefault="006D2161" w:rsidP="006A016C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Autores:</w:t>
      </w:r>
      <w:r w:rsidR="006A016C">
        <w:rPr>
          <w:rFonts w:ascii="Arial" w:hAnsi="Arial" w:cs="Arial"/>
          <w:b/>
          <w:sz w:val="20"/>
          <w:szCs w:val="20"/>
        </w:rPr>
        <w:t xml:space="preserve"> </w:t>
      </w:r>
      <w:r w:rsidR="006A016C" w:rsidRPr="006A016C">
        <w:rPr>
          <w:rFonts w:ascii="Arial" w:hAnsi="Arial" w:cs="Arial"/>
          <w:sz w:val="20"/>
          <w:szCs w:val="20"/>
        </w:rPr>
        <w:t xml:space="preserve">Maria Eduarda Joaquina - Renata Rosa Albano de Souza - </w:t>
      </w:r>
      <w:proofErr w:type="spellStart"/>
      <w:r w:rsidR="006A016C" w:rsidRPr="006A016C">
        <w:rPr>
          <w:rFonts w:ascii="Arial" w:hAnsi="Arial" w:cs="Arial"/>
          <w:sz w:val="20"/>
          <w:szCs w:val="20"/>
        </w:rPr>
        <w:t>Simara</w:t>
      </w:r>
      <w:proofErr w:type="spellEnd"/>
      <w:r w:rsidR="006A016C" w:rsidRPr="006A016C">
        <w:rPr>
          <w:rFonts w:ascii="Arial" w:hAnsi="Arial" w:cs="Arial"/>
          <w:sz w:val="20"/>
          <w:szCs w:val="20"/>
        </w:rPr>
        <w:t xml:space="preserve"> Moraes</w:t>
      </w:r>
    </w:p>
    <w:sectPr w:rsidR="006A016C" w:rsidRPr="006A016C" w:rsidSect="00425D36">
      <w:headerReference w:type="default" r:id="rId8"/>
      <w:pgSz w:w="11906" w:h="16838"/>
      <w:pgMar w:top="1418" w:right="1416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DD00C" w14:textId="77777777" w:rsidR="0001168D" w:rsidRDefault="0001168D" w:rsidP="007A0034">
      <w:pPr>
        <w:spacing w:after="0" w:line="240" w:lineRule="auto"/>
      </w:pPr>
      <w:r>
        <w:separator/>
      </w:r>
    </w:p>
  </w:endnote>
  <w:endnote w:type="continuationSeparator" w:id="0">
    <w:p w14:paraId="60C4CFCD" w14:textId="77777777" w:rsidR="0001168D" w:rsidRDefault="0001168D" w:rsidP="007A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8D643" w14:textId="77777777" w:rsidR="0001168D" w:rsidRDefault="0001168D" w:rsidP="007A0034">
      <w:pPr>
        <w:spacing w:after="0" w:line="240" w:lineRule="auto"/>
      </w:pPr>
      <w:r>
        <w:separator/>
      </w:r>
    </w:p>
  </w:footnote>
  <w:footnote w:type="continuationSeparator" w:id="0">
    <w:p w14:paraId="5AE4C016" w14:textId="77777777" w:rsidR="0001168D" w:rsidRDefault="0001168D" w:rsidP="007A0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D2AE7" w14:textId="4B38A297" w:rsidR="008C2AD3" w:rsidRPr="00EC63FD" w:rsidRDefault="00EC63FD" w:rsidP="00425D36">
    <w:pPr>
      <w:pStyle w:val="Cabealho"/>
      <w:tabs>
        <w:tab w:val="clear" w:pos="8504"/>
      </w:tabs>
      <w:ind w:hanging="426"/>
      <w:rPr>
        <w:i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0D397D" wp14:editId="4D181112">
              <wp:simplePos x="0" y="0"/>
              <wp:positionH relativeFrom="column">
                <wp:posOffset>2804795</wp:posOffset>
              </wp:positionH>
              <wp:positionV relativeFrom="paragraph">
                <wp:posOffset>6985</wp:posOffset>
              </wp:positionV>
              <wp:extent cx="361950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228709" w14:textId="77777777" w:rsidR="00425D36" w:rsidRDefault="009C4CE8" w:rsidP="00425D36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9C4CE8">
                            <w:rPr>
                              <w:sz w:val="20"/>
                              <w:szCs w:val="20"/>
                            </w:rPr>
                            <w:t xml:space="preserve">III SEMINARIO DE FILOSOFIA E </w:t>
                          </w:r>
                          <w:r w:rsidR="00425D36">
                            <w:rPr>
                              <w:sz w:val="20"/>
                              <w:szCs w:val="20"/>
                            </w:rPr>
                            <w:t>SOCIEDADE: ESTÉTICA, LITERATURA</w:t>
                          </w:r>
                        </w:p>
                        <w:p w14:paraId="1C6B47AB" w14:textId="2F53B8C8" w:rsidR="00EC63FD" w:rsidRPr="009C4CE8" w:rsidRDefault="009C4CE8" w:rsidP="00425D36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9C4CE8">
                            <w:rPr>
                              <w:sz w:val="20"/>
                              <w:szCs w:val="20"/>
                            </w:rPr>
                            <w:t>E FILOSOFIA SOCIAL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9C4CE8">
                            <w:rPr>
                              <w:sz w:val="20"/>
                              <w:szCs w:val="20"/>
                            </w:rPr>
                            <w:t xml:space="preserve"> e</w:t>
                          </w:r>
                          <w:r w:rsidR="00425D36">
                            <w:rPr>
                              <w:sz w:val="20"/>
                              <w:szCs w:val="20"/>
                            </w:rPr>
                            <w:t xml:space="preserve">   </w:t>
                          </w:r>
                          <w:r w:rsidRPr="009C4CE8">
                            <w:rPr>
                              <w:sz w:val="20"/>
                              <w:szCs w:val="20"/>
                            </w:rPr>
                            <w:t>IV COLÓQUIO SOBRE EDUCAÇÃO, FORMAÇÃO CULTURAL E SOCIEDADE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0D397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20.85pt;margin-top:.55pt;width:2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" filled="f" stroked="f">
              <v:textbox style="mso-fit-shape-to-text:t">
                <w:txbxContent>
                  <w:p w14:paraId="28228709" w14:textId="77777777" w:rsidR="00425D36" w:rsidRDefault="009C4CE8" w:rsidP="00425D36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 w:rsidRPr="009C4CE8">
                      <w:rPr>
                        <w:sz w:val="20"/>
                        <w:szCs w:val="20"/>
                      </w:rPr>
                      <w:t xml:space="preserve">III SEMINARIO DE FILOSOFIA E </w:t>
                    </w:r>
                    <w:r w:rsidR="00425D36">
                      <w:rPr>
                        <w:sz w:val="20"/>
                        <w:szCs w:val="20"/>
                      </w:rPr>
                      <w:t>SOCIEDADE: ESTÉTICA, LITERATURA</w:t>
                    </w:r>
                  </w:p>
                  <w:p w14:paraId="1C6B47AB" w14:textId="2F53B8C8" w:rsidR="00EC63FD" w:rsidRPr="009C4CE8" w:rsidRDefault="009C4CE8" w:rsidP="00425D36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 w:rsidRPr="009C4CE8">
                      <w:rPr>
                        <w:sz w:val="20"/>
                        <w:szCs w:val="20"/>
                      </w:rPr>
                      <w:t>E FILOSOFIA SOCIAL</w:t>
                    </w:r>
                    <w:r>
                      <w:rPr>
                        <w:sz w:val="20"/>
                        <w:szCs w:val="20"/>
                      </w:rPr>
                      <w:t xml:space="preserve">  </w:t>
                    </w:r>
                    <w:r w:rsidRPr="009C4CE8">
                      <w:rPr>
                        <w:sz w:val="20"/>
                        <w:szCs w:val="20"/>
                      </w:rPr>
                      <w:t xml:space="preserve"> e</w:t>
                    </w:r>
                    <w:r w:rsidR="00425D36">
                      <w:rPr>
                        <w:sz w:val="20"/>
                        <w:szCs w:val="20"/>
                      </w:rPr>
                      <w:t xml:space="preserve">   </w:t>
                    </w:r>
                    <w:r w:rsidRPr="009C4CE8">
                      <w:rPr>
                        <w:sz w:val="20"/>
                        <w:szCs w:val="20"/>
                      </w:rPr>
                      <w:t>IV COLÓQUIO SOBRE EDUCAÇÃO, FORMAÇÃO CULTURAL E SOCIEDADE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C2AD3">
      <w:t xml:space="preserve">  </w:t>
    </w:r>
    <w:r w:rsidR="008C2AD3" w:rsidRPr="002F6362">
      <w:rPr>
        <w:noProof/>
        <w:lang w:eastAsia="pt-BR"/>
      </w:rPr>
      <w:drawing>
        <wp:inline distT="0" distB="0" distL="0" distR="0" wp14:anchorId="619B2787" wp14:editId="2CD5D82A">
          <wp:extent cx="942975" cy="763905"/>
          <wp:effectExtent l="0" t="0" r="952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pex para telas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099" r="51534" b="25158"/>
                  <a:stretch/>
                </pic:blipFill>
                <pic:spPr bwMode="auto">
                  <a:xfrm>
                    <a:off x="0" y="0"/>
                    <a:ext cx="942975" cy="76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C2AD3">
      <w:t xml:space="preserve"> </w:t>
    </w:r>
    <w:r w:rsidR="002453E1">
      <w:t xml:space="preserve">     </w:t>
    </w:r>
    <w:r>
      <w:t xml:space="preserve">  </w:t>
    </w:r>
    <w:r>
      <w:rPr>
        <w:noProof/>
        <w:lang w:eastAsia="pt-BR"/>
      </w:rPr>
      <w:drawing>
        <wp:inline distT="0" distB="0" distL="0" distR="0" wp14:anchorId="3F1239D1" wp14:editId="057F3501">
          <wp:extent cx="1666875" cy="699135"/>
          <wp:effectExtent l="0" t="0" r="9525" b="571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868" cy="7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14:paraId="246C4557" w14:textId="77777777" w:rsidR="008C2AD3" w:rsidRDefault="008C2A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764F"/>
    <w:multiLevelType w:val="hybridMultilevel"/>
    <w:tmpl w:val="A6AA567C"/>
    <w:lvl w:ilvl="0" w:tplc="320071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C5905"/>
    <w:multiLevelType w:val="hybridMultilevel"/>
    <w:tmpl w:val="941ECB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84EBC"/>
    <w:multiLevelType w:val="hybridMultilevel"/>
    <w:tmpl w:val="9466A586"/>
    <w:lvl w:ilvl="0" w:tplc="17DCBA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B7404"/>
    <w:multiLevelType w:val="multilevel"/>
    <w:tmpl w:val="D0A25A4A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9237858"/>
    <w:multiLevelType w:val="hybridMultilevel"/>
    <w:tmpl w:val="2C46CFF0"/>
    <w:lvl w:ilvl="0" w:tplc="17DCBA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87C53"/>
    <w:multiLevelType w:val="hybridMultilevel"/>
    <w:tmpl w:val="8396A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179C9"/>
    <w:multiLevelType w:val="hybridMultilevel"/>
    <w:tmpl w:val="F3D494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B866C33C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672D5"/>
    <w:multiLevelType w:val="hybridMultilevel"/>
    <w:tmpl w:val="6E30B462"/>
    <w:lvl w:ilvl="0" w:tplc="A71C569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057A8"/>
    <w:multiLevelType w:val="hybridMultilevel"/>
    <w:tmpl w:val="1D72ECDC"/>
    <w:lvl w:ilvl="0" w:tplc="89B67C9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color w:val="auto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12FE"/>
    <w:multiLevelType w:val="hybridMultilevel"/>
    <w:tmpl w:val="A81A6EB8"/>
    <w:lvl w:ilvl="0" w:tplc="17DCBA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857E3"/>
    <w:multiLevelType w:val="hybridMultilevel"/>
    <w:tmpl w:val="4920C4E2"/>
    <w:lvl w:ilvl="0" w:tplc="EFA89BF4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05A3985"/>
    <w:multiLevelType w:val="hybridMultilevel"/>
    <w:tmpl w:val="C2B4FF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D6E79"/>
    <w:multiLevelType w:val="hybridMultilevel"/>
    <w:tmpl w:val="A7F86F32"/>
    <w:lvl w:ilvl="0" w:tplc="320071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754E1"/>
    <w:multiLevelType w:val="hybridMultilevel"/>
    <w:tmpl w:val="2788D74C"/>
    <w:lvl w:ilvl="0" w:tplc="FD705B06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9975D5"/>
    <w:multiLevelType w:val="hybridMultilevel"/>
    <w:tmpl w:val="6F36D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20A6E"/>
    <w:multiLevelType w:val="hybridMultilevel"/>
    <w:tmpl w:val="A3125F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E6D68"/>
    <w:multiLevelType w:val="hybridMultilevel"/>
    <w:tmpl w:val="BC245120"/>
    <w:lvl w:ilvl="0" w:tplc="08BA156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F2F41"/>
    <w:multiLevelType w:val="hybridMultilevel"/>
    <w:tmpl w:val="77B841D4"/>
    <w:lvl w:ilvl="0" w:tplc="07C42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63861"/>
    <w:multiLevelType w:val="hybridMultilevel"/>
    <w:tmpl w:val="EEAAAA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D507A"/>
    <w:multiLevelType w:val="hybridMultilevel"/>
    <w:tmpl w:val="4B989176"/>
    <w:lvl w:ilvl="0" w:tplc="0120A8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C6C07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F2FE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CA2A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4436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BE09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0C8C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5884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9EAD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4705483D"/>
    <w:multiLevelType w:val="hybridMultilevel"/>
    <w:tmpl w:val="3A08D3F0"/>
    <w:lvl w:ilvl="0" w:tplc="392EECF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47695"/>
    <w:multiLevelType w:val="hybridMultilevel"/>
    <w:tmpl w:val="E7565446"/>
    <w:lvl w:ilvl="0" w:tplc="17DCBA0E">
      <w:start w:val="1"/>
      <w:numFmt w:val="lowerLetter"/>
      <w:lvlText w:val="%1)"/>
      <w:lvlJc w:val="left"/>
      <w:pPr>
        <w:ind w:left="3763" w:hanging="360"/>
      </w:pPr>
      <w:rPr>
        <w:rFonts w:hint="default"/>
        <w:color w:val="auto"/>
        <w:sz w:val="21"/>
      </w:r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 w15:restartNumberingAfterBreak="0">
    <w:nsid w:val="4A38046E"/>
    <w:multiLevelType w:val="hybridMultilevel"/>
    <w:tmpl w:val="21AE5B4E"/>
    <w:lvl w:ilvl="0" w:tplc="FD705B0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F2B8C"/>
    <w:multiLevelType w:val="hybridMultilevel"/>
    <w:tmpl w:val="A68E07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A1A32"/>
    <w:multiLevelType w:val="hybridMultilevel"/>
    <w:tmpl w:val="478AE5D8"/>
    <w:lvl w:ilvl="0" w:tplc="E8687704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50A7655C"/>
    <w:multiLevelType w:val="hybridMultilevel"/>
    <w:tmpl w:val="B23E7A1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24901A9"/>
    <w:multiLevelType w:val="hybridMultilevel"/>
    <w:tmpl w:val="D9867A48"/>
    <w:lvl w:ilvl="0" w:tplc="A3CC4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2C1B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261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F80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E5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98C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728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EA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ECE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5D63335"/>
    <w:multiLevelType w:val="hybridMultilevel"/>
    <w:tmpl w:val="6DEA3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05232"/>
    <w:multiLevelType w:val="hybridMultilevel"/>
    <w:tmpl w:val="71C86980"/>
    <w:lvl w:ilvl="0" w:tplc="FD705B0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6310B"/>
    <w:multiLevelType w:val="hybridMultilevel"/>
    <w:tmpl w:val="D5C2F246"/>
    <w:lvl w:ilvl="0" w:tplc="3F04F5C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color w:val="444444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530F6"/>
    <w:multiLevelType w:val="hybridMultilevel"/>
    <w:tmpl w:val="1D2EB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B79FA"/>
    <w:multiLevelType w:val="hybridMultilevel"/>
    <w:tmpl w:val="968C247A"/>
    <w:lvl w:ilvl="0" w:tplc="FD705B0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1330D"/>
    <w:multiLevelType w:val="hybridMultilevel"/>
    <w:tmpl w:val="672C8E0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933ADA"/>
    <w:multiLevelType w:val="hybridMultilevel"/>
    <w:tmpl w:val="77B841D4"/>
    <w:lvl w:ilvl="0" w:tplc="07C42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F6A09"/>
    <w:multiLevelType w:val="hybridMultilevel"/>
    <w:tmpl w:val="CCB4BD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23254"/>
    <w:multiLevelType w:val="hybridMultilevel"/>
    <w:tmpl w:val="77B841D4"/>
    <w:lvl w:ilvl="0" w:tplc="07C42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26608"/>
    <w:multiLevelType w:val="hybridMultilevel"/>
    <w:tmpl w:val="D116F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760E7"/>
    <w:multiLevelType w:val="hybridMultilevel"/>
    <w:tmpl w:val="6F4896F4"/>
    <w:lvl w:ilvl="0" w:tplc="FD705B0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35"/>
  </w:num>
  <w:num w:numId="5">
    <w:abstractNumId w:val="17"/>
  </w:num>
  <w:num w:numId="6">
    <w:abstractNumId w:val="33"/>
  </w:num>
  <w:num w:numId="7">
    <w:abstractNumId w:val="15"/>
  </w:num>
  <w:num w:numId="8">
    <w:abstractNumId w:val="7"/>
  </w:num>
  <w:num w:numId="9">
    <w:abstractNumId w:val="3"/>
  </w:num>
  <w:num w:numId="10">
    <w:abstractNumId w:val="8"/>
  </w:num>
  <w:num w:numId="11">
    <w:abstractNumId w:val="4"/>
  </w:num>
  <w:num w:numId="12">
    <w:abstractNumId w:val="21"/>
  </w:num>
  <w:num w:numId="13">
    <w:abstractNumId w:val="32"/>
  </w:num>
  <w:num w:numId="14">
    <w:abstractNumId w:val="9"/>
  </w:num>
  <w:num w:numId="15">
    <w:abstractNumId w:val="20"/>
  </w:num>
  <w:num w:numId="16">
    <w:abstractNumId w:val="25"/>
  </w:num>
  <w:num w:numId="17">
    <w:abstractNumId w:val="30"/>
  </w:num>
  <w:num w:numId="18">
    <w:abstractNumId w:val="2"/>
  </w:num>
  <w:num w:numId="19">
    <w:abstractNumId w:val="23"/>
  </w:num>
  <w:num w:numId="20">
    <w:abstractNumId w:val="29"/>
  </w:num>
  <w:num w:numId="21">
    <w:abstractNumId w:val="19"/>
  </w:num>
  <w:num w:numId="22">
    <w:abstractNumId w:val="10"/>
  </w:num>
  <w:num w:numId="23">
    <w:abstractNumId w:val="24"/>
  </w:num>
  <w:num w:numId="24">
    <w:abstractNumId w:val="36"/>
  </w:num>
  <w:num w:numId="25">
    <w:abstractNumId w:val="27"/>
  </w:num>
  <w:num w:numId="26">
    <w:abstractNumId w:val="16"/>
  </w:num>
  <w:num w:numId="27">
    <w:abstractNumId w:val="6"/>
  </w:num>
  <w:num w:numId="28">
    <w:abstractNumId w:val="14"/>
  </w:num>
  <w:num w:numId="29">
    <w:abstractNumId w:val="11"/>
  </w:num>
  <w:num w:numId="30">
    <w:abstractNumId w:val="28"/>
  </w:num>
  <w:num w:numId="31">
    <w:abstractNumId w:val="31"/>
  </w:num>
  <w:num w:numId="32">
    <w:abstractNumId w:val="22"/>
  </w:num>
  <w:num w:numId="33">
    <w:abstractNumId w:val="37"/>
  </w:num>
  <w:num w:numId="34">
    <w:abstractNumId w:val="13"/>
  </w:num>
  <w:num w:numId="35">
    <w:abstractNumId w:val="12"/>
  </w:num>
  <w:num w:numId="36">
    <w:abstractNumId w:val="26"/>
  </w:num>
  <w:num w:numId="37">
    <w:abstractNumId w:val="34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7A"/>
    <w:rsid w:val="0000192E"/>
    <w:rsid w:val="0001168D"/>
    <w:rsid w:val="000277F4"/>
    <w:rsid w:val="0003726B"/>
    <w:rsid w:val="00042439"/>
    <w:rsid w:val="00047E55"/>
    <w:rsid w:val="0005188E"/>
    <w:rsid w:val="00054240"/>
    <w:rsid w:val="00075DAD"/>
    <w:rsid w:val="000B2B76"/>
    <w:rsid w:val="000B41C4"/>
    <w:rsid w:val="000B6A20"/>
    <w:rsid w:val="000C5FC4"/>
    <w:rsid w:val="000C6D66"/>
    <w:rsid w:val="000E0A52"/>
    <w:rsid w:val="000E7A3B"/>
    <w:rsid w:val="00114775"/>
    <w:rsid w:val="00120B90"/>
    <w:rsid w:val="001213B4"/>
    <w:rsid w:val="00121FC2"/>
    <w:rsid w:val="00122584"/>
    <w:rsid w:val="00143C32"/>
    <w:rsid w:val="001678CF"/>
    <w:rsid w:val="00171EEB"/>
    <w:rsid w:val="00194B67"/>
    <w:rsid w:val="00195506"/>
    <w:rsid w:val="001A1A18"/>
    <w:rsid w:val="001B5170"/>
    <w:rsid w:val="001D74D8"/>
    <w:rsid w:val="002011F7"/>
    <w:rsid w:val="002046DF"/>
    <w:rsid w:val="00220C13"/>
    <w:rsid w:val="0022412D"/>
    <w:rsid w:val="002247EF"/>
    <w:rsid w:val="002304E8"/>
    <w:rsid w:val="00242E13"/>
    <w:rsid w:val="00243B7D"/>
    <w:rsid w:val="002453E1"/>
    <w:rsid w:val="002758CA"/>
    <w:rsid w:val="002A7621"/>
    <w:rsid w:val="002C1DF3"/>
    <w:rsid w:val="002C7C3B"/>
    <w:rsid w:val="002D48E2"/>
    <w:rsid w:val="002D5974"/>
    <w:rsid w:val="00313085"/>
    <w:rsid w:val="00344269"/>
    <w:rsid w:val="003556C0"/>
    <w:rsid w:val="00355F9E"/>
    <w:rsid w:val="00365B87"/>
    <w:rsid w:val="00394ADC"/>
    <w:rsid w:val="003A2203"/>
    <w:rsid w:val="003A5341"/>
    <w:rsid w:val="003A78E3"/>
    <w:rsid w:val="003E1673"/>
    <w:rsid w:val="00405F14"/>
    <w:rsid w:val="00416577"/>
    <w:rsid w:val="00425D36"/>
    <w:rsid w:val="00445894"/>
    <w:rsid w:val="004461FC"/>
    <w:rsid w:val="0046197A"/>
    <w:rsid w:val="00472500"/>
    <w:rsid w:val="004869BC"/>
    <w:rsid w:val="00494BA4"/>
    <w:rsid w:val="004A3669"/>
    <w:rsid w:val="004B0C8E"/>
    <w:rsid w:val="004B4029"/>
    <w:rsid w:val="004D786D"/>
    <w:rsid w:val="0050315D"/>
    <w:rsid w:val="00504100"/>
    <w:rsid w:val="0051083D"/>
    <w:rsid w:val="00524523"/>
    <w:rsid w:val="00553BF2"/>
    <w:rsid w:val="005712C2"/>
    <w:rsid w:val="005811E7"/>
    <w:rsid w:val="005A3DAC"/>
    <w:rsid w:val="005D4553"/>
    <w:rsid w:val="005E26A5"/>
    <w:rsid w:val="005F4F2F"/>
    <w:rsid w:val="006145C2"/>
    <w:rsid w:val="006316A3"/>
    <w:rsid w:val="006332DC"/>
    <w:rsid w:val="00640AAF"/>
    <w:rsid w:val="00647D7E"/>
    <w:rsid w:val="0065433B"/>
    <w:rsid w:val="00654D0D"/>
    <w:rsid w:val="0066059E"/>
    <w:rsid w:val="0066757D"/>
    <w:rsid w:val="006A016C"/>
    <w:rsid w:val="006A0748"/>
    <w:rsid w:val="006B2157"/>
    <w:rsid w:val="006D2161"/>
    <w:rsid w:val="006E08A1"/>
    <w:rsid w:val="006F416C"/>
    <w:rsid w:val="00701718"/>
    <w:rsid w:val="00701D2E"/>
    <w:rsid w:val="00712918"/>
    <w:rsid w:val="00714421"/>
    <w:rsid w:val="0072229B"/>
    <w:rsid w:val="0073387B"/>
    <w:rsid w:val="007469F2"/>
    <w:rsid w:val="0075072E"/>
    <w:rsid w:val="0075335E"/>
    <w:rsid w:val="00781382"/>
    <w:rsid w:val="007A0034"/>
    <w:rsid w:val="007B1D5A"/>
    <w:rsid w:val="007B583E"/>
    <w:rsid w:val="007B71A7"/>
    <w:rsid w:val="007C6FD0"/>
    <w:rsid w:val="007D3448"/>
    <w:rsid w:val="007D570A"/>
    <w:rsid w:val="007E02BD"/>
    <w:rsid w:val="00803321"/>
    <w:rsid w:val="00820669"/>
    <w:rsid w:val="008240BB"/>
    <w:rsid w:val="0082415B"/>
    <w:rsid w:val="0084034F"/>
    <w:rsid w:val="00864F57"/>
    <w:rsid w:val="008816F7"/>
    <w:rsid w:val="0088417A"/>
    <w:rsid w:val="008A670E"/>
    <w:rsid w:val="008C2AD3"/>
    <w:rsid w:val="008D5129"/>
    <w:rsid w:val="008F00AB"/>
    <w:rsid w:val="008F1D78"/>
    <w:rsid w:val="008F4756"/>
    <w:rsid w:val="008F565B"/>
    <w:rsid w:val="008F5A84"/>
    <w:rsid w:val="00931616"/>
    <w:rsid w:val="00932F67"/>
    <w:rsid w:val="00935091"/>
    <w:rsid w:val="00942743"/>
    <w:rsid w:val="009439C4"/>
    <w:rsid w:val="00943D08"/>
    <w:rsid w:val="009445EE"/>
    <w:rsid w:val="009459E0"/>
    <w:rsid w:val="00945C72"/>
    <w:rsid w:val="00955DEA"/>
    <w:rsid w:val="00974F29"/>
    <w:rsid w:val="00994D2D"/>
    <w:rsid w:val="00994D8F"/>
    <w:rsid w:val="009B1E2C"/>
    <w:rsid w:val="009B2E8F"/>
    <w:rsid w:val="009C2DE4"/>
    <w:rsid w:val="009C4CE8"/>
    <w:rsid w:val="009C5E45"/>
    <w:rsid w:val="009F2E65"/>
    <w:rsid w:val="00A02EDF"/>
    <w:rsid w:val="00A0452F"/>
    <w:rsid w:val="00A071F4"/>
    <w:rsid w:val="00A07DAB"/>
    <w:rsid w:val="00A11606"/>
    <w:rsid w:val="00A12A35"/>
    <w:rsid w:val="00A14D69"/>
    <w:rsid w:val="00A16DF3"/>
    <w:rsid w:val="00A20142"/>
    <w:rsid w:val="00A378DE"/>
    <w:rsid w:val="00A40427"/>
    <w:rsid w:val="00A40EBF"/>
    <w:rsid w:val="00A64C49"/>
    <w:rsid w:val="00A851E4"/>
    <w:rsid w:val="00AB012F"/>
    <w:rsid w:val="00AC48C4"/>
    <w:rsid w:val="00AF0E1F"/>
    <w:rsid w:val="00B011BF"/>
    <w:rsid w:val="00B01F84"/>
    <w:rsid w:val="00B1492E"/>
    <w:rsid w:val="00B17FD7"/>
    <w:rsid w:val="00B23916"/>
    <w:rsid w:val="00B249FC"/>
    <w:rsid w:val="00B37C4D"/>
    <w:rsid w:val="00B53DA0"/>
    <w:rsid w:val="00B558C9"/>
    <w:rsid w:val="00B65A0F"/>
    <w:rsid w:val="00B87DF8"/>
    <w:rsid w:val="00B969E4"/>
    <w:rsid w:val="00BD430C"/>
    <w:rsid w:val="00BE3843"/>
    <w:rsid w:val="00BE579A"/>
    <w:rsid w:val="00BF1694"/>
    <w:rsid w:val="00BF44A3"/>
    <w:rsid w:val="00BF4D74"/>
    <w:rsid w:val="00C12FB4"/>
    <w:rsid w:val="00C318F3"/>
    <w:rsid w:val="00C344F7"/>
    <w:rsid w:val="00C35232"/>
    <w:rsid w:val="00C42966"/>
    <w:rsid w:val="00C54E5F"/>
    <w:rsid w:val="00C60250"/>
    <w:rsid w:val="00C638C1"/>
    <w:rsid w:val="00C86AC2"/>
    <w:rsid w:val="00CB77E1"/>
    <w:rsid w:val="00CC033B"/>
    <w:rsid w:val="00CD4076"/>
    <w:rsid w:val="00CD61C1"/>
    <w:rsid w:val="00CE6B9F"/>
    <w:rsid w:val="00CF0B23"/>
    <w:rsid w:val="00CF2DCC"/>
    <w:rsid w:val="00D06D52"/>
    <w:rsid w:val="00D2006C"/>
    <w:rsid w:val="00D20BCE"/>
    <w:rsid w:val="00D44711"/>
    <w:rsid w:val="00D50C14"/>
    <w:rsid w:val="00D511DC"/>
    <w:rsid w:val="00D54769"/>
    <w:rsid w:val="00D644DF"/>
    <w:rsid w:val="00D729CF"/>
    <w:rsid w:val="00D91D57"/>
    <w:rsid w:val="00D92647"/>
    <w:rsid w:val="00DB11D3"/>
    <w:rsid w:val="00DB1FC3"/>
    <w:rsid w:val="00DC4B3D"/>
    <w:rsid w:val="00DF257E"/>
    <w:rsid w:val="00E46528"/>
    <w:rsid w:val="00E5673F"/>
    <w:rsid w:val="00E706AB"/>
    <w:rsid w:val="00E80C98"/>
    <w:rsid w:val="00E8734C"/>
    <w:rsid w:val="00E927FD"/>
    <w:rsid w:val="00EA0583"/>
    <w:rsid w:val="00EA4C2C"/>
    <w:rsid w:val="00EA561F"/>
    <w:rsid w:val="00EC0A5E"/>
    <w:rsid w:val="00EC63FD"/>
    <w:rsid w:val="00ED406E"/>
    <w:rsid w:val="00ED4F85"/>
    <w:rsid w:val="00ED56C6"/>
    <w:rsid w:val="00EE5162"/>
    <w:rsid w:val="00EE6602"/>
    <w:rsid w:val="00EF4A83"/>
    <w:rsid w:val="00EF5FA6"/>
    <w:rsid w:val="00F05B52"/>
    <w:rsid w:val="00F07B88"/>
    <w:rsid w:val="00F20473"/>
    <w:rsid w:val="00F43B67"/>
    <w:rsid w:val="00FA2E8E"/>
    <w:rsid w:val="00F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AE3C3"/>
  <w15:docId w15:val="{C6617A4E-947F-4714-A850-C463D6DF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352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F4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A3DAC"/>
    <w:pPr>
      <w:ind w:left="720"/>
      <w:contextualSpacing/>
    </w:pPr>
  </w:style>
  <w:style w:type="table" w:styleId="Tabelacomgrade">
    <w:name w:val="Table Grid"/>
    <w:basedOn w:val="Tabelanormal"/>
    <w:uiPriority w:val="59"/>
    <w:rsid w:val="0012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D6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A00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0034"/>
  </w:style>
  <w:style w:type="paragraph" w:styleId="Rodap">
    <w:name w:val="footer"/>
    <w:basedOn w:val="Normal"/>
    <w:link w:val="RodapChar"/>
    <w:uiPriority w:val="99"/>
    <w:unhideWhenUsed/>
    <w:rsid w:val="007A00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03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4D7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4D7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F4D74"/>
    <w:rPr>
      <w:vertAlign w:val="superscript"/>
    </w:rPr>
  </w:style>
  <w:style w:type="character" w:customStyle="1" w:styleId="apple-converted-space">
    <w:name w:val="apple-converted-space"/>
    <w:basedOn w:val="Fontepargpadro"/>
    <w:rsid w:val="00BF4D74"/>
  </w:style>
  <w:style w:type="character" w:styleId="nfase">
    <w:name w:val="Emphasis"/>
    <w:basedOn w:val="Fontepargpadro"/>
    <w:uiPriority w:val="20"/>
    <w:qFormat/>
    <w:rsid w:val="00BF4D74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B1D5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B1D5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B1D5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3509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352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459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59E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59E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59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59E0"/>
    <w:rPr>
      <w:b/>
      <w:bCs/>
      <w:sz w:val="20"/>
      <w:szCs w:val="20"/>
    </w:rPr>
  </w:style>
  <w:style w:type="paragraph" w:customStyle="1" w:styleId="Default">
    <w:name w:val="Default"/>
    <w:rsid w:val="00DB1FC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0529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73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4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9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9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5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BE1B0-4517-47FB-A4E0-20C8E69D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Jeferson Luiz</cp:lastModifiedBy>
  <cp:revision>5</cp:revision>
  <cp:lastPrinted>2015-07-09T18:52:00Z</cp:lastPrinted>
  <dcterms:created xsi:type="dcterms:W3CDTF">2017-11-15T21:41:00Z</dcterms:created>
  <dcterms:modified xsi:type="dcterms:W3CDTF">2017-11-16T00:10:00Z</dcterms:modified>
</cp:coreProperties>
</file>