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785F" w:rsidRPr="008C46EE" w:rsidRDefault="000E56B3" w:rsidP="00C4785F">
      <w:pPr>
        <w:spacing w:after="0" w:line="360" w:lineRule="auto"/>
        <w:rPr>
          <w:rFonts w:ascii="Arial" w:hAnsi="Arial" w:cs="Arial"/>
          <w:sz w:val="24"/>
          <w:szCs w:val="24"/>
        </w:rPr>
      </w:pPr>
      <w:r w:rsidRPr="008C46EE">
        <w:rPr>
          <w:rStyle w:val="Forte"/>
          <w:rFonts w:ascii="Arial" w:hAnsi="Arial" w:cs="Arial"/>
          <w:sz w:val="24"/>
          <w:szCs w:val="24"/>
        </w:rPr>
        <w:t>Atividade</w:t>
      </w:r>
      <w:r w:rsidRPr="008C46EE">
        <w:rPr>
          <w:rFonts w:ascii="Arial" w:hAnsi="Arial" w:cs="Arial"/>
          <w:sz w:val="24"/>
          <w:szCs w:val="24"/>
        </w:rPr>
        <w:t xml:space="preserve"> Grupos de Trabalho (Socialização e Experiências</w:t>
      </w:r>
      <w:proofErr w:type="gramStart"/>
      <w:r w:rsidRPr="008C46EE">
        <w:rPr>
          <w:rFonts w:ascii="Arial" w:hAnsi="Arial" w:cs="Arial"/>
          <w:sz w:val="24"/>
          <w:szCs w:val="24"/>
        </w:rPr>
        <w:t>)</w:t>
      </w:r>
      <w:proofErr w:type="gramEnd"/>
      <w:r w:rsidRPr="008C46EE">
        <w:rPr>
          <w:rFonts w:ascii="Arial" w:hAnsi="Arial" w:cs="Arial"/>
          <w:sz w:val="24"/>
          <w:szCs w:val="24"/>
        </w:rPr>
        <w:br/>
      </w:r>
      <w:r w:rsidRPr="008C46EE">
        <w:rPr>
          <w:rStyle w:val="Forte"/>
          <w:rFonts w:ascii="Arial" w:hAnsi="Arial" w:cs="Arial"/>
          <w:sz w:val="24"/>
          <w:szCs w:val="24"/>
        </w:rPr>
        <w:t>Horário</w:t>
      </w:r>
      <w:r w:rsidR="00C4785F" w:rsidRPr="008C46EE">
        <w:rPr>
          <w:rFonts w:ascii="Arial" w:hAnsi="Arial" w:cs="Arial"/>
          <w:sz w:val="24"/>
          <w:szCs w:val="24"/>
        </w:rPr>
        <w:t>: 19h às 22h</w:t>
      </w:r>
      <w:r w:rsidR="00C4785F" w:rsidRPr="008C46EE">
        <w:rPr>
          <w:rFonts w:ascii="Arial" w:hAnsi="Arial" w:cs="Arial"/>
          <w:sz w:val="24"/>
          <w:szCs w:val="24"/>
        </w:rPr>
        <w:br/>
      </w:r>
    </w:p>
    <w:p w:rsidR="005E267F" w:rsidRPr="008C46EE" w:rsidRDefault="000E56B3" w:rsidP="00C4785F">
      <w:pPr>
        <w:spacing w:after="0" w:line="360" w:lineRule="auto"/>
        <w:rPr>
          <w:rFonts w:ascii="Arial" w:hAnsi="Arial" w:cs="Arial"/>
          <w:sz w:val="24"/>
          <w:szCs w:val="24"/>
        </w:rPr>
      </w:pPr>
      <w:r w:rsidRPr="008C46EE">
        <w:rPr>
          <w:rFonts w:ascii="Arial" w:hAnsi="Arial" w:cs="Arial"/>
          <w:sz w:val="24"/>
          <w:szCs w:val="24"/>
        </w:rPr>
        <w:br/>
      </w:r>
      <w:r w:rsidRPr="008C46EE">
        <w:rPr>
          <w:rStyle w:val="Forte"/>
          <w:rFonts w:ascii="Arial" w:hAnsi="Arial" w:cs="Arial"/>
          <w:sz w:val="24"/>
          <w:szCs w:val="24"/>
        </w:rPr>
        <w:t xml:space="preserve">1 – </w:t>
      </w:r>
      <w:r w:rsidR="00C4785F" w:rsidRPr="008C46EE">
        <w:rPr>
          <w:rStyle w:val="Forte"/>
          <w:rFonts w:ascii="Arial" w:hAnsi="Arial" w:cs="Arial"/>
          <w:sz w:val="24"/>
          <w:szCs w:val="24"/>
        </w:rPr>
        <w:t xml:space="preserve">GT </w:t>
      </w:r>
      <w:r w:rsidRPr="008C46EE">
        <w:rPr>
          <w:rStyle w:val="Forte"/>
          <w:rFonts w:ascii="Arial" w:hAnsi="Arial" w:cs="Arial"/>
          <w:sz w:val="24"/>
          <w:szCs w:val="24"/>
        </w:rPr>
        <w:t>Arte, Memória e História</w:t>
      </w:r>
      <w:r w:rsidRPr="008C46EE">
        <w:rPr>
          <w:rFonts w:ascii="Arial" w:hAnsi="Arial" w:cs="Arial"/>
          <w:sz w:val="24"/>
          <w:szCs w:val="24"/>
        </w:rPr>
        <w:br/>
      </w:r>
      <w:r w:rsidRPr="008C46EE">
        <w:rPr>
          <w:rStyle w:val="Forte"/>
          <w:rFonts w:ascii="Arial" w:hAnsi="Arial" w:cs="Arial"/>
          <w:sz w:val="24"/>
          <w:szCs w:val="24"/>
        </w:rPr>
        <w:t>Ementa</w:t>
      </w:r>
      <w:r w:rsidRPr="008C46EE">
        <w:rPr>
          <w:rFonts w:ascii="Arial" w:hAnsi="Arial" w:cs="Arial"/>
          <w:sz w:val="24"/>
          <w:szCs w:val="24"/>
        </w:rPr>
        <w:t>: A imagem na sala de aula; Vivências estéticas; Diversas manifestações artísticas e seus deslocamentos na contemporaneidade; Memória coletiva e individual; Lugares de memória; Ensino de História e Ensino de Arte.</w:t>
      </w:r>
    </w:p>
    <w:p w:rsidR="000E56B3" w:rsidRPr="008C46EE" w:rsidRDefault="000E56B3" w:rsidP="00C4785F">
      <w:pPr>
        <w:spacing w:after="0" w:line="360" w:lineRule="auto"/>
        <w:rPr>
          <w:rFonts w:ascii="Arial" w:hAnsi="Arial" w:cs="Arial"/>
          <w:sz w:val="24"/>
          <w:szCs w:val="24"/>
        </w:rPr>
      </w:pPr>
      <w:r w:rsidRPr="008C46EE">
        <w:rPr>
          <w:rStyle w:val="Forte"/>
          <w:rFonts w:ascii="Arial" w:hAnsi="Arial" w:cs="Arial"/>
          <w:sz w:val="24"/>
          <w:szCs w:val="24"/>
        </w:rPr>
        <w:t>Coordenação</w:t>
      </w:r>
      <w:r w:rsidR="00C4785F" w:rsidRPr="008C46EE">
        <w:rPr>
          <w:rFonts w:ascii="Arial" w:hAnsi="Arial" w:cs="Arial"/>
          <w:sz w:val="24"/>
          <w:szCs w:val="24"/>
        </w:rPr>
        <w:t xml:space="preserve">: </w:t>
      </w:r>
      <w:proofErr w:type="gramStart"/>
      <w:r w:rsidR="00C4785F" w:rsidRPr="008C46EE">
        <w:rPr>
          <w:rFonts w:ascii="Arial" w:hAnsi="Arial" w:cs="Arial"/>
          <w:sz w:val="24"/>
          <w:szCs w:val="24"/>
        </w:rPr>
        <w:t>Prof.</w:t>
      </w:r>
      <w:proofErr w:type="gramEnd"/>
      <w:r w:rsidR="00C4785F" w:rsidRPr="008C46EE">
        <w:rPr>
          <w:rFonts w:ascii="Arial" w:hAnsi="Arial" w:cs="Arial"/>
          <w:sz w:val="24"/>
          <w:szCs w:val="24"/>
        </w:rPr>
        <w:t xml:space="preserve"> Me. Tiago da Silva </w:t>
      </w:r>
      <w:proofErr w:type="spellStart"/>
      <w:r w:rsidR="00C4785F" w:rsidRPr="008C46EE">
        <w:rPr>
          <w:rFonts w:ascii="Arial" w:hAnsi="Arial" w:cs="Arial"/>
          <w:sz w:val="24"/>
          <w:szCs w:val="24"/>
        </w:rPr>
        <w:t>Coêlho</w:t>
      </w:r>
      <w:proofErr w:type="spellEnd"/>
    </w:p>
    <w:p w:rsidR="000E56B3" w:rsidRPr="008C46EE" w:rsidRDefault="000E56B3" w:rsidP="00C4785F">
      <w:pPr>
        <w:spacing w:after="0" w:line="360" w:lineRule="auto"/>
        <w:rPr>
          <w:rFonts w:ascii="Arial" w:hAnsi="Arial" w:cs="Arial"/>
          <w:sz w:val="24"/>
          <w:szCs w:val="24"/>
        </w:rPr>
      </w:pPr>
      <w:r w:rsidRPr="008C46EE">
        <w:rPr>
          <w:rStyle w:val="Forte"/>
          <w:rFonts w:ascii="Arial" w:hAnsi="Arial" w:cs="Arial"/>
          <w:sz w:val="24"/>
          <w:szCs w:val="24"/>
        </w:rPr>
        <w:t xml:space="preserve">Avaliador </w:t>
      </w:r>
      <w:proofErr w:type="gramStart"/>
      <w:r w:rsidRPr="008C46EE">
        <w:rPr>
          <w:rStyle w:val="Forte"/>
          <w:rFonts w:ascii="Arial" w:hAnsi="Arial" w:cs="Arial"/>
          <w:sz w:val="24"/>
          <w:szCs w:val="24"/>
        </w:rPr>
        <w:t>1</w:t>
      </w:r>
      <w:proofErr w:type="gramEnd"/>
      <w:r w:rsidRPr="008C46EE">
        <w:rPr>
          <w:rStyle w:val="Forte"/>
          <w:rFonts w:ascii="Arial" w:hAnsi="Arial" w:cs="Arial"/>
          <w:sz w:val="24"/>
          <w:szCs w:val="24"/>
        </w:rPr>
        <w:t xml:space="preserve">: </w:t>
      </w:r>
      <w:r w:rsidR="00C4785F" w:rsidRPr="008C46EE">
        <w:rPr>
          <w:rFonts w:ascii="Arial" w:hAnsi="Arial" w:cs="Arial"/>
          <w:sz w:val="24"/>
          <w:szCs w:val="24"/>
        </w:rPr>
        <w:t xml:space="preserve">Prof.ª </w:t>
      </w:r>
      <w:proofErr w:type="spellStart"/>
      <w:r w:rsidR="00C4785F" w:rsidRPr="008C46EE">
        <w:rPr>
          <w:rFonts w:ascii="Arial" w:hAnsi="Arial" w:cs="Arial"/>
          <w:sz w:val="24"/>
          <w:szCs w:val="24"/>
        </w:rPr>
        <w:t>Ma</w:t>
      </w:r>
      <w:proofErr w:type="spellEnd"/>
      <w:r w:rsidR="00C4785F" w:rsidRPr="008C46EE">
        <w:rPr>
          <w:rFonts w:ascii="Arial" w:hAnsi="Arial" w:cs="Arial"/>
          <w:sz w:val="24"/>
          <w:szCs w:val="24"/>
        </w:rPr>
        <w:t xml:space="preserve">. </w:t>
      </w:r>
      <w:proofErr w:type="spellStart"/>
      <w:r w:rsidR="00C4785F" w:rsidRPr="008C46EE">
        <w:rPr>
          <w:rFonts w:ascii="Arial" w:hAnsi="Arial" w:cs="Arial"/>
          <w:sz w:val="24"/>
          <w:szCs w:val="24"/>
        </w:rPr>
        <w:t>Silemar</w:t>
      </w:r>
      <w:proofErr w:type="spellEnd"/>
      <w:r w:rsidR="00C4785F" w:rsidRPr="008C46EE">
        <w:rPr>
          <w:rFonts w:ascii="Arial" w:hAnsi="Arial" w:cs="Arial"/>
          <w:sz w:val="24"/>
          <w:szCs w:val="24"/>
        </w:rPr>
        <w:t xml:space="preserve"> Maria de Medeiros da Silva</w:t>
      </w:r>
      <w:r w:rsidR="00C4785F" w:rsidRPr="008C46EE">
        <w:rPr>
          <w:rStyle w:val="Forte"/>
          <w:rFonts w:ascii="Arial" w:hAnsi="Arial" w:cs="Arial"/>
          <w:b w:val="0"/>
          <w:sz w:val="24"/>
          <w:szCs w:val="24"/>
        </w:rPr>
        <w:t xml:space="preserve"> </w:t>
      </w:r>
    </w:p>
    <w:p w:rsidR="000E56B3" w:rsidRDefault="000E56B3" w:rsidP="00C4785F">
      <w:pPr>
        <w:spacing w:after="0" w:line="360" w:lineRule="auto"/>
        <w:rPr>
          <w:rFonts w:ascii="Arial" w:hAnsi="Arial" w:cs="Arial"/>
          <w:sz w:val="24"/>
          <w:szCs w:val="24"/>
        </w:rPr>
      </w:pPr>
      <w:r w:rsidRPr="008C46EE">
        <w:rPr>
          <w:rFonts w:ascii="Arial" w:hAnsi="Arial" w:cs="Arial"/>
          <w:b/>
          <w:sz w:val="24"/>
          <w:szCs w:val="24"/>
        </w:rPr>
        <w:t xml:space="preserve">Avaliador </w:t>
      </w:r>
      <w:proofErr w:type="gramStart"/>
      <w:r w:rsidRPr="008C46EE">
        <w:rPr>
          <w:rFonts w:ascii="Arial" w:hAnsi="Arial" w:cs="Arial"/>
          <w:b/>
          <w:sz w:val="24"/>
          <w:szCs w:val="24"/>
        </w:rPr>
        <w:t>2</w:t>
      </w:r>
      <w:proofErr w:type="gramEnd"/>
      <w:r w:rsidRPr="008C46EE">
        <w:rPr>
          <w:rFonts w:ascii="Arial" w:hAnsi="Arial" w:cs="Arial"/>
          <w:b/>
          <w:sz w:val="24"/>
          <w:szCs w:val="24"/>
        </w:rPr>
        <w:t>:</w:t>
      </w:r>
      <w:r w:rsidRPr="008C46EE">
        <w:rPr>
          <w:rFonts w:ascii="Arial" w:hAnsi="Arial" w:cs="Arial"/>
          <w:sz w:val="24"/>
          <w:szCs w:val="24"/>
        </w:rPr>
        <w:t xml:space="preserve"> ___________________________</w:t>
      </w:r>
    </w:p>
    <w:p w:rsidR="00DC2818" w:rsidRPr="00DC2818" w:rsidRDefault="00DC2818" w:rsidP="00C4785F">
      <w:pPr>
        <w:spacing w:after="0" w:line="360" w:lineRule="auto"/>
        <w:rPr>
          <w:rFonts w:ascii="Arial" w:hAnsi="Arial" w:cs="Arial"/>
          <w:sz w:val="24"/>
          <w:szCs w:val="24"/>
        </w:rPr>
      </w:pPr>
      <w:r>
        <w:rPr>
          <w:rFonts w:ascii="Arial" w:hAnsi="Arial" w:cs="Arial"/>
          <w:b/>
          <w:sz w:val="24"/>
          <w:szCs w:val="24"/>
        </w:rPr>
        <w:t xml:space="preserve">Local: </w:t>
      </w:r>
      <w:r w:rsidRPr="00DC2818">
        <w:rPr>
          <w:rFonts w:ascii="Arial" w:hAnsi="Arial" w:cs="Arial"/>
          <w:sz w:val="24"/>
          <w:szCs w:val="24"/>
        </w:rPr>
        <w:t>Bloco XXI B - sala 05</w:t>
      </w:r>
    </w:p>
    <w:p w:rsidR="005E267F" w:rsidRPr="008C46EE" w:rsidRDefault="00C4785F" w:rsidP="00C4785F">
      <w:pPr>
        <w:spacing w:after="0" w:line="360" w:lineRule="auto"/>
        <w:rPr>
          <w:rFonts w:ascii="Arial" w:hAnsi="Arial" w:cs="Arial"/>
          <w:sz w:val="24"/>
          <w:szCs w:val="24"/>
        </w:rPr>
      </w:pPr>
      <w:r w:rsidRPr="008C46EE">
        <w:rPr>
          <w:rFonts w:ascii="Arial" w:hAnsi="Arial" w:cs="Arial"/>
          <w:sz w:val="24"/>
          <w:szCs w:val="24"/>
        </w:rPr>
        <w:t xml:space="preserve">Trabalhos APROVADOS na </w:t>
      </w:r>
      <w:r w:rsidR="005E267F" w:rsidRPr="008C46EE">
        <w:rPr>
          <w:rFonts w:ascii="Arial" w:hAnsi="Arial" w:cs="Arial"/>
          <w:sz w:val="24"/>
          <w:szCs w:val="24"/>
        </w:rPr>
        <w:t>ordem das apresentações:</w:t>
      </w:r>
    </w:p>
    <w:p w:rsidR="005E267F"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1 - </w:t>
      </w:r>
      <w:hyperlink r:id="rId7" w:history="1">
        <w:r w:rsidR="005E267F" w:rsidRPr="008C46EE">
          <w:rPr>
            <w:rFonts w:ascii="Arial" w:eastAsia="Times New Roman" w:hAnsi="Arial" w:cs="Arial"/>
            <w:sz w:val="24"/>
            <w:szCs w:val="24"/>
            <w:lang w:eastAsia="pt-BR"/>
          </w:rPr>
          <w:t>RELATOS DE EXPERIÊNCIA DO PIBID DE HISTÓRIA: PRESERVANDO DOCUMENTOS E MEMÓRIAS</w:t>
        </w:r>
      </w:hyperlink>
    </w:p>
    <w:p w:rsidR="005E267F"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2 - </w:t>
      </w:r>
      <w:hyperlink r:id="rId8" w:history="1">
        <w:r w:rsidR="005E267F" w:rsidRPr="008C46EE">
          <w:rPr>
            <w:rFonts w:ascii="Arial" w:eastAsia="Times New Roman" w:hAnsi="Arial" w:cs="Arial"/>
            <w:sz w:val="24"/>
            <w:szCs w:val="24"/>
            <w:lang w:eastAsia="pt-BR"/>
          </w:rPr>
          <w:t>ERA UMA VEZ OUTRA VEZ... EXPERIÊNCIAS DE EDUCAÇÃO PATRIMONIAL COM ALUNOS DE MAGITÉRIO ATRAVÉS DA CONTAÇÃO DE HISTÓRIAS</w:t>
        </w:r>
      </w:hyperlink>
    </w:p>
    <w:p w:rsidR="005E267F"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3 - </w:t>
      </w:r>
      <w:hyperlink r:id="rId9" w:history="1">
        <w:r w:rsidR="005E267F" w:rsidRPr="008C46EE">
          <w:rPr>
            <w:rFonts w:ascii="Arial" w:eastAsia="Times New Roman" w:hAnsi="Arial" w:cs="Arial"/>
            <w:sz w:val="24"/>
            <w:szCs w:val="24"/>
            <w:lang w:eastAsia="pt-BR"/>
          </w:rPr>
          <w:t>HISTÓRIA, GÊNERO E AUDIOVISUAL: PRODUZIR PARA APRENDER</w:t>
        </w:r>
        <w:proofErr w:type="gramStart"/>
      </w:hyperlink>
      <w:proofErr w:type="gramEnd"/>
    </w:p>
    <w:p w:rsidR="005E267F" w:rsidRPr="008C46EE" w:rsidRDefault="00113EE3" w:rsidP="00C4785F">
      <w:pPr>
        <w:spacing w:after="0" w:line="360" w:lineRule="auto"/>
        <w:rPr>
          <w:rFonts w:ascii="Arial" w:hAnsi="Arial" w:cs="Arial"/>
          <w:sz w:val="24"/>
          <w:szCs w:val="24"/>
        </w:rPr>
      </w:pPr>
      <w:hyperlink r:id="rId10" w:history="1">
        <w:r w:rsidR="005E267F" w:rsidRPr="008C46EE">
          <w:rPr>
            <w:rFonts w:ascii="Arial" w:eastAsia="Times New Roman" w:hAnsi="Arial" w:cs="Arial"/>
            <w:sz w:val="24"/>
            <w:szCs w:val="24"/>
            <w:lang w:eastAsia="pt-BR"/>
          </w:rPr>
          <w:t>TRANSFORMAÇÕES URBANAS E PATRIMÔNIO HISTÓRICO UMA DISCUSSÃO SOBRE A EDUCAÇÃO PATRIMONIAL A VALORAÇÃO E PRESERVAÇÃO DA HISTÓRIA LOCAL</w:t>
        </w:r>
      </w:hyperlink>
    </w:p>
    <w:p w:rsidR="005E267F"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4 - </w:t>
      </w:r>
      <w:hyperlink r:id="rId11" w:history="1">
        <w:r w:rsidR="005E267F" w:rsidRPr="008C46EE">
          <w:rPr>
            <w:rFonts w:ascii="Arial" w:eastAsia="Times New Roman" w:hAnsi="Arial" w:cs="Arial"/>
            <w:sz w:val="24"/>
            <w:szCs w:val="24"/>
            <w:lang w:eastAsia="pt-BR"/>
          </w:rPr>
          <w:t>PARTICIPAÇÃO DOS BOLSISTAS DO PIBID NO SARAU DA ESCOLA DE EDUCAÇÃO BÁSICA ANTONIO MILANEZ NETTO</w:t>
        </w:r>
      </w:hyperlink>
    </w:p>
    <w:p w:rsidR="005E267F"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5 - </w:t>
      </w:r>
      <w:hyperlink r:id="rId12" w:history="1">
        <w:r w:rsidR="005E267F" w:rsidRPr="008C46EE">
          <w:rPr>
            <w:rFonts w:ascii="Arial" w:eastAsia="Times New Roman" w:hAnsi="Arial" w:cs="Arial"/>
            <w:sz w:val="24"/>
            <w:szCs w:val="24"/>
            <w:lang w:eastAsia="pt-BR"/>
          </w:rPr>
          <w:t>A ARTE DE FAZER PAÇOCA</w:t>
        </w:r>
      </w:hyperlink>
    </w:p>
    <w:p w:rsidR="005E267F" w:rsidRPr="008C46EE" w:rsidRDefault="00C232B0" w:rsidP="00C4785F">
      <w:pPr>
        <w:spacing w:after="0" w:line="360" w:lineRule="auto"/>
        <w:rPr>
          <w:rFonts w:ascii="Arial" w:eastAsia="Times New Roman" w:hAnsi="Arial" w:cs="Arial"/>
          <w:sz w:val="24"/>
          <w:szCs w:val="24"/>
          <w:lang w:eastAsia="pt-BR"/>
        </w:rPr>
      </w:pPr>
      <w:r w:rsidRPr="008C46EE">
        <w:rPr>
          <w:rFonts w:ascii="Arial" w:eastAsia="Times New Roman" w:hAnsi="Arial" w:cs="Arial"/>
          <w:sz w:val="24"/>
          <w:szCs w:val="24"/>
          <w:lang w:eastAsia="pt-BR"/>
        </w:rPr>
        <w:t xml:space="preserve">6 - </w:t>
      </w:r>
      <w:hyperlink r:id="rId13" w:history="1">
        <w:r w:rsidR="005E267F" w:rsidRPr="008C46EE">
          <w:rPr>
            <w:rFonts w:ascii="Arial" w:eastAsia="Times New Roman" w:hAnsi="Arial" w:cs="Arial"/>
            <w:sz w:val="24"/>
            <w:szCs w:val="24"/>
            <w:lang w:eastAsia="pt-BR"/>
          </w:rPr>
          <w:t>PROJETO PEDAGÓGICO DO CURSO (PPC) DE EDUCAÇÃO FÍSICA DA UNESC/SC E A PROPOSTA DO PIBID</w:t>
        </w:r>
      </w:hyperlink>
    </w:p>
    <w:p w:rsidR="005E267F" w:rsidRPr="008C46EE" w:rsidRDefault="005E267F" w:rsidP="00C4785F">
      <w:pPr>
        <w:spacing w:after="0" w:line="360" w:lineRule="auto"/>
        <w:rPr>
          <w:rFonts w:ascii="Arial" w:hAnsi="Arial" w:cs="Arial"/>
          <w:sz w:val="24"/>
          <w:szCs w:val="24"/>
        </w:rPr>
      </w:pPr>
      <w:r w:rsidRPr="008C46EE">
        <w:rPr>
          <w:rFonts w:ascii="Arial" w:hAnsi="Arial" w:cs="Arial"/>
          <w:sz w:val="24"/>
          <w:szCs w:val="24"/>
        </w:rPr>
        <w:br/>
      </w:r>
      <w:r w:rsidRPr="008C46EE">
        <w:rPr>
          <w:rStyle w:val="Forte"/>
          <w:rFonts w:ascii="Arial" w:hAnsi="Arial" w:cs="Arial"/>
          <w:sz w:val="24"/>
          <w:szCs w:val="24"/>
        </w:rPr>
        <w:t xml:space="preserve">2 – </w:t>
      </w:r>
      <w:r w:rsidR="00C4785F" w:rsidRPr="008C46EE">
        <w:rPr>
          <w:rStyle w:val="Forte"/>
          <w:rFonts w:ascii="Arial" w:hAnsi="Arial" w:cs="Arial"/>
          <w:sz w:val="24"/>
          <w:szCs w:val="24"/>
        </w:rPr>
        <w:t xml:space="preserve">GT </w:t>
      </w:r>
      <w:r w:rsidRPr="008C46EE">
        <w:rPr>
          <w:rStyle w:val="Forte"/>
          <w:rFonts w:ascii="Arial" w:hAnsi="Arial" w:cs="Arial"/>
          <w:sz w:val="24"/>
          <w:szCs w:val="24"/>
        </w:rPr>
        <w:t>Leitura: desafios contemporâneos</w:t>
      </w:r>
      <w:r w:rsidRPr="008C46EE">
        <w:rPr>
          <w:rFonts w:ascii="Arial" w:hAnsi="Arial" w:cs="Arial"/>
          <w:sz w:val="24"/>
          <w:szCs w:val="24"/>
        </w:rPr>
        <w:br/>
      </w:r>
      <w:r w:rsidRPr="008C46EE">
        <w:rPr>
          <w:rStyle w:val="Forte"/>
          <w:rFonts w:ascii="Arial" w:hAnsi="Arial" w:cs="Arial"/>
          <w:sz w:val="24"/>
          <w:szCs w:val="24"/>
        </w:rPr>
        <w:t>Ementa</w:t>
      </w:r>
      <w:r w:rsidRPr="008C46EE">
        <w:rPr>
          <w:rFonts w:ascii="Arial" w:hAnsi="Arial" w:cs="Arial"/>
          <w:sz w:val="24"/>
          <w:szCs w:val="24"/>
        </w:rPr>
        <w:t xml:space="preserve">: Noções de linguagem, texto e discurso. Prática de leitura e de produção de textos de diferentes gêneros. Estratégias de produção textual. Pensando a leitura: o ato de ler, os processos de leitura e seus diferentes níveis. Coesão, coerência, clareza, </w:t>
      </w:r>
      <w:proofErr w:type="spellStart"/>
      <w:r w:rsidRPr="008C46EE">
        <w:rPr>
          <w:rFonts w:ascii="Arial" w:hAnsi="Arial" w:cs="Arial"/>
          <w:sz w:val="24"/>
          <w:szCs w:val="24"/>
        </w:rPr>
        <w:t>informatividade</w:t>
      </w:r>
      <w:proofErr w:type="spellEnd"/>
      <w:r w:rsidRPr="008C46EE">
        <w:rPr>
          <w:rFonts w:ascii="Arial" w:hAnsi="Arial" w:cs="Arial"/>
          <w:sz w:val="24"/>
          <w:szCs w:val="24"/>
        </w:rPr>
        <w:t xml:space="preserve"> e adequação. Revisão e </w:t>
      </w:r>
      <w:proofErr w:type="spellStart"/>
      <w:r w:rsidRPr="008C46EE">
        <w:rPr>
          <w:rFonts w:ascii="Arial" w:hAnsi="Arial" w:cs="Arial"/>
          <w:sz w:val="24"/>
          <w:szCs w:val="24"/>
        </w:rPr>
        <w:lastRenderedPageBreak/>
        <w:t>reescritura</w:t>
      </w:r>
      <w:proofErr w:type="spellEnd"/>
      <w:r w:rsidRPr="008C46EE">
        <w:rPr>
          <w:rFonts w:ascii="Arial" w:hAnsi="Arial" w:cs="Arial"/>
          <w:sz w:val="24"/>
          <w:szCs w:val="24"/>
        </w:rPr>
        <w:t>. A construção dos efeitos de sentido nos diferentes textos. A questão da autoria. Usos sociais da leitura e da escrita: eventos e práticas de letramento.</w:t>
      </w:r>
      <w:r w:rsidRPr="008C46EE">
        <w:rPr>
          <w:rFonts w:ascii="Arial" w:hAnsi="Arial" w:cs="Arial"/>
          <w:sz w:val="24"/>
          <w:szCs w:val="24"/>
        </w:rPr>
        <w:br/>
      </w:r>
      <w:r w:rsidRPr="008C46EE">
        <w:rPr>
          <w:rStyle w:val="Forte"/>
          <w:rFonts w:ascii="Arial" w:hAnsi="Arial" w:cs="Arial"/>
          <w:sz w:val="24"/>
          <w:szCs w:val="24"/>
        </w:rPr>
        <w:t>Coordenação</w:t>
      </w:r>
      <w:r w:rsidRPr="008C46EE">
        <w:rPr>
          <w:rFonts w:ascii="Arial" w:hAnsi="Arial" w:cs="Arial"/>
          <w:sz w:val="24"/>
          <w:szCs w:val="24"/>
        </w:rPr>
        <w:t xml:space="preserve">: </w:t>
      </w:r>
      <w:proofErr w:type="gramStart"/>
      <w:r w:rsidRPr="008C46EE">
        <w:rPr>
          <w:rFonts w:ascii="Arial" w:hAnsi="Arial" w:cs="Arial"/>
          <w:sz w:val="24"/>
          <w:szCs w:val="24"/>
        </w:rPr>
        <w:t>Prof.ª</w:t>
      </w:r>
      <w:proofErr w:type="gramEnd"/>
      <w:r w:rsidRPr="008C46EE">
        <w:rPr>
          <w:rFonts w:ascii="Arial" w:hAnsi="Arial" w:cs="Arial"/>
          <w:sz w:val="24"/>
          <w:szCs w:val="24"/>
        </w:rPr>
        <w:t xml:space="preserve"> </w:t>
      </w:r>
      <w:proofErr w:type="spellStart"/>
      <w:r w:rsidR="00C4785F" w:rsidRPr="008C46EE">
        <w:rPr>
          <w:rFonts w:ascii="Arial" w:hAnsi="Arial" w:cs="Arial"/>
          <w:sz w:val="24"/>
          <w:szCs w:val="24"/>
        </w:rPr>
        <w:t>Ma</w:t>
      </w:r>
      <w:proofErr w:type="spellEnd"/>
      <w:r w:rsidR="00C4785F" w:rsidRPr="008C46EE">
        <w:rPr>
          <w:rFonts w:ascii="Arial" w:hAnsi="Arial" w:cs="Arial"/>
          <w:sz w:val="24"/>
          <w:szCs w:val="24"/>
        </w:rPr>
        <w:t xml:space="preserve">. </w:t>
      </w:r>
      <w:r w:rsidRPr="008C46EE">
        <w:rPr>
          <w:rFonts w:ascii="Arial" w:hAnsi="Arial" w:cs="Arial"/>
          <w:sz w:val="24"/>
          <w:szCs w:val="24"/>
        </w:rPr>
        <w:t xml:space="preserve">Daniela Arns Silveira </w:t>
      </w:r>
    </w:p>
    <w:p w:rsidR="005E267F" w:rsidRPr="008C46EE" w:rsidRDefault="005E267F" w:rsidP="00C4785F">
      <w:pPr>
        <w:spacing w:after="0" w:line="360" w:lineRule="auto"/>
        <w:rPr>
          <w:rFonts w:ascii="Arial" w:hAnsi="Arial" w:cs="Arial"/>
          <w:sz w:val="24"/>
          <w:szCs w:val="24"/>
        </w:rPr>
      </w:pPr>
      <w:r w:rsidRPr="008C46EE">
        <w:rPr>
          <w:rStyle w:val="Forte"/>
          <w:rFonts w:ascii="Arial" w:hAnsi="Arial" w:cs="Arial"/>
          <w:sz w:val="24"/>
          <w:szCs w:val="24"/>
        </w:rPr>
        <w:t xml:space="preserve">Avaliador </w:t>
      </w:r>
      <w:proofErr w:type="gramStart"/>
      <w:r w:rsidRPr="008C46EE">
        <w:rPr>
          <w:rStyle w:val="Forte"/>
          <w:rFonts w:ascii="Arial" w:hAnsi="Arial" w:cs="Arial"/>
          <w:sz w:val="24"/>
          <w:szCs w:val="24"/>
        </w:rPr>
        <w:t>1</w:t>
      </w:r>
      <w:proofErr w:type="gramEnd"/>
      <w:r w:rsidRPr="008C46EE">
        <w:rPr>
          <w:rStyle w:val="Forte"/>
          <w:rFonts w:ascii="Arial" w:hAnsi="Arial" w:cs="Arial"/>
          <w:sz w:val="24"/>
          <w:szCs w:val="24"/>
        </w:rPr>
        <w:t xml:space="preserve">: </w:t>
      </w:r>
      <w:r w:rsidRPr="008C46EE">
        <w:rPr>
          <w:rStyle w:val="Forte"/>
          <w:rFonts w:ascii="Arial" w:hAnsi="Arial" w:cs="Arial"/>
          <w:b w:val="0"/>
          <w:sz w:val="24"/>
          <w:szCs w:val="24"/>
        </w:rPr>
        <w:t xml:space="preserve">Prof. </w:t>
      </w:r>
      <w:r w:rsidR="00C4785F" w:rsidRPr="008C46EE">
        <w:rPr>
          <w:rStyle w:val="Forte"/>
          <w:rFonts w:ascii="Arial" w:hAnsi="Arial" w:cs="Arial"/>
          <w:b w:val="0"/>
          <w:sz w:val="24"/>
          <w:szCs w:val="24"/>
        </w:rPr>
        <w:t xml:space="preserve">Dr. </w:t>
      </w:r>
      <w:r w:rsidRPr="008C46EE">
        <w:rPr>
          <w:rFonts w:ascii="Arial" w:hAnsi="Arial" w:cs="Arial"/>
          <w:sz w:val="24"/>
          <w:szCs w:val="24"/>
        </w:rPr>
        <w:t xml:space="preserve">André </w:t>
      </w:r>
      <w:proofErr w:type="spellStart"/>
      <w:r w:rsidRPr="008C46EE">
        <w:rPr>
          <w:rFonts w:ascii="Arial" w:hAnsi="Arial" w:cs="Arial"/>
          <w:sz w:val="24"/>
          <w:szCs w:val="24"/>
        </w:rPr>
        <w:t>Cechinel</w:t>
      </w:r>
      <w:proofErr w:type="spellEnd"/>
      <w:r w:rsidRPr="008C46EE">
        <w:rPr>
          <w:rFonts w:ascii="Arial" w:hAnsi="Arial" w:cs="Arial"/>
          <w:sz w:val="24"/>
          <w:szCs w:val="24"/>
        </w:rPr>
        <w:t>.</w:t>
      </w:r>
    </w:p>
    <w:p w:rsidR="005E267F" w:rsidRDefault="005E267F" w:rsidP="00C4785F">
      <w:pPr>
        <w:spacing w:after="0" w:line="360" w:lineRule="auto"/>
        <w:rPr>
          <w:rFonts w:ascii="Arial" w:hAnsi="Arial" w:cs="Arial"/>
          <w:sz w:val="24"/>
          <w:szCs w:val="24"/>
        </w:rPr>
      </w:pPr>
      <w:r w:rsidRPr="008C46EE">
        <w:rPr>
          <w:rFonts w:ascii="Arial" w:hAnsi="Arial" w:cs="Arial"/>
          <w:b/>
          <w:sz w:val="24"/>
          <w:szCs w:val="24"/>
        </w:rPr>
        <w:t xml:space="preserve">Avaliador </w:t>
      </w:r>
      <w:proofErr w:type="gramStart"/>
      <w:r w:rsidRPr="008C46EE">
        <w:rPr>
          <w:rFonts w:ascii="Arial" w:hAnsi="Arial" w:cs="Arial"/>
          <w:b/>
          <w:sz w:val="24"/>
          <w:szCs w:val="24"/>
        </w:rPr>
        <w:t>2</w:t>
      </w:r>
      <w:proofErr w:type="gramEnd"/>
      <w:r w:rsidRPr="008C46EE">
        <w:rPr>
          <w:rFonts w:ascii="Arial" w:hAnsi="Arial" w:cs="Arial"/>
          <w:b/>
          <w:sz w:val="24"/>
          <w:szCs w:val="24"/>
        </w:rPr>
        <w:t>:</w:t>
      </w:r>
      <w:r w:rsidRPr="008C46EE">
        <w:rPr>
          <w:rFonts w:ascii="Arial" w:hAnsi="Arial" w:cs="Arial"/>
          <w:sz w:val="24"/>
          <w:szCs w:val="24"/>
        </w:rPr>
        <w:t xml:space="preserve"> ___________________________</w:t>
      </w:r>
    </w:p>
    <w:p w:rsidR="00DC2818" w:rsidRPr="008C46EE" w:rsidRDefault="00DC2818" w:rsidP="00C4785F">
      <w:pPr>
        <w:spacing w:after="0" w:line="360" w:lineRule="auto"/>
        <w:rPr>
          <w:rFonts w:ascii="Arial" w:hAnsi="Arial" w:cs="Arial"/>
          <w:sz w:val="24"/>
          <w:szCs w:val="24"/>
        </w:rPr>
      </w:pPr>
      <w:r w:rsidRPr="00DC2818">
        <w:rPr>
          <w:rFonts w:ascii="Arial" w:hAnsi="Arial" w:cs="Arial"/>
          <w:b/>
          <w:sz w:val="24"/>
          <w:szCs w:val="24"/>
        </w:rPr>
        <w:t>Local:</w:t>
      </w:r>
      <w:r>
        <w:rPr>
          <w:rFonts w:ascii="Arial" w:hAnsi="Arial" w:cs="Arial"/>
          <w:sz w:val="24"/>
          <w:szCs w:val="24"/>
        </w:rPr>
        <w:t xml:space="preserve"> </w:t>
      </w:r>
      <w:r w:rsidRPr="00DC2818">
        <w:rPr>
          <w:rFonts w:ascii="Arial" w:hAnsi="Arial" w:cs="Arial"/>
          <w:sz w:val="24"/>
          <w:szCs w:val="24"/>
        </w:rPr>
        <w:t>Bloco L - sala 01</w:t>
      </w:r>
    </w:p>
    <w:p w:rsidR="005E267F" w:rsidRPr="008C46EE" w:rsidRDefault="00C4785F" w:rsidP="00C4785F">
      <w:pPr>
        <w:spacing w:after="0" w:line="360" w:lineRule="auto"/>
        <w:rPr>
          <w:rFonts w:ascii="Arial" w:hAnsi="Arial" w:cs="Arial"/>
          <w:sz w:val="24"/>
          <w:szCs w:val="24"/>
        </w:rPr>
      </w:pPr>
      <w:r w:rsidRPr="008C46EE">
        <w:rPr>
          <w:rFonts w:ascii="Arial" w:hAnsi="Arial" w:cs="Arial"/>
          <w:sz w:val="24"/>
          <w:szCs w:val="24"/>
        </w:rPr>
        <w:t xml:space="preserve">Trabalhos APROVADOS na </w:t>
      </w:r>
      <w:r w:rsidR="005E267F" w:rsidRPr="008C46EE">
        <w:rPr>
          <w:rFonts w:ascii="Arial" w:hAnsi="Arial" w:cs="Arial"/>
          <w:sz w:val="24"/>
          <w:szCs w:val="24"/>
        </w:rPr>
        <w:t>ordem das apresentações:</w:t>
      </w:r>
    </w:p>
    <w:p w:rsidR="000E56B3" w:rsidRPr="008C46EE" w:rsidRDefault="00C232B0" w:rsidP="00C4785F">
      <w:pPr>
        <w:spacing w:after="0" w:line="360" w:lineRule="auto"/>
        <w:rPr>
          <w:rFonts w:ascii="Arial" w:eastAsia="Times New Roman" w:hAnsi="Arial" w:cs="Arial"/>
          <w:sz w:val="24"/>
          <w:szCs w:val="24"/>
          <w:lang w:eastAsia="pt-BR"/>
        </w:rPr>
      </w:pPr>
      <w:r w:rsidRPr="008C46EE">
        <w:rPr>
          <w:rFonts w:ascii="Arial" w:eastAsia="Times New Roman" w:hAnsi="Arial" w:cs="Arial"/>
          <w:sz w:val="24"/>
          <w:szCs w:val="24"/>
          <w:lang w:eastAsia="pt-BR"/>
        </w:rPr>
        <w:t xml:space="preserve">1 - </w:t>
      </w:r>
      <w:hyperlink r:id="rId14" w:history="1">
        <w:r w:rsidR="005E267F" w:rsidRPr="008C46EE">
          <w:rPr>
            <w:rFonts w:ascii="Arial" w:eastAsia="Times New Roman" w:hAnsi="Arial" w:cs="Arial"/>
            <w:sz w:val="24"/>
            <w:szCs w:val="24"/>
            <w:lang w:eastAsia="pt-BR"/>
          </w:rPr>
          <w:t>LITERATURA VIVA</w:t>
        </w:r>
      </w:hyperlink>
    </w:p>
    <w:p w:rsidR="005E267F"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2 - </w:t>
      </w:r>
      <w:hyperlink r:id="rId15" w:history="1">
        <w:r w:rsidR="005E267F" w:rsidRPr="008C46EE">
          <w:rPr>
            <w:rFonts w:ascii="Arial" w:eastAsia="Times New Roman" w:hAnsi="Arial" w:cs="Arial"/>
            <w:sz w:val="24"/>
            <w:szCs w:val="24"/>
            <w:lang w:eastAsia="pt-BR"/>
          </w:rPr>
          <w:t>O MICROCONTO: UMA PROPOSTA DE TRABALHO EM SALA DE AULA</w:t>
        </w:r>
      </w:hyperlink>
    </w:p>
    <w:p w:rsidR="005E267F"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3 - </w:t>
      </w:r>
      <w:hyperlink r:id="rId16" w:history="1">
        <w:r w:rsidR="005E267F" w:rsidRPr="008C46EE">
          <w:rPr>
            <w:rFonts w:ascii="Arial" w:eastAsia="Times New Roman" w:hAnsi="Arial" w:cs="Arial"/>
            <w:sz w:val="24"/>
            <w:szCs w:val="24"/>
            <w:lang w:eastAsia="pt-BR"/>
          </w:rPr>
          <w:t xml:space="preserve">A IMPORTÂNCIA DO PIBID INTERDISCIPLINAR EM SALA DE </w:t>
        </w:r>
        <w:proofErr w:type="gramStart"/>
        <w:r w:rsidR="005E267F" w:rsidRPr="008C46EE">
          <w:rPr>
            <w:rFonts w:ascii="Arial" w:eastAsia="Times New Roman" w:hAnsi="Arial" w:cs="Arial"/>
            <w:sz w:val="24"/>
            <w:szCs w:val="24"/>
            <w:lang w:eastAsia="pt-BR"/>
          </w:rPr>
          <w:t>AULA.</w:t>
        </w:r>
        <w:proofErr w:type="gramEnd"/>
      </w:hyperlink>
    </w:p>
    <w:p w:rsidR="005E267F"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4 - </w:t>
      </w:r>
      <w:hyperlink r:id="rId17" w:history="1">
        <w:r w:rsidR="005E267F" w:rsidRPr="008C46EE">
          <w:rPr>
            <w:rFonts w:ascii="Arial" w:eastAsia="Times New Roman" w:hAnsi="Arial" w:cs="Arial"/>
            <w:sz w:val="24"/>
            <w:szCs w:val="24"/>
            <w:lang w:eastAsia="pt-BR"/>
          </w:rPr>
          <w:t>A LEITURA COMO ESTRATÉGIA INTERDISCIPLINAR EM SALA DE AULA</w:t>
        </w:r>
      </w:hyperlink>
    </w:p>
    <w:p w:rsidR="007D1DA3" w:rsidRPr="008C46EE" w:rsidRDefault="005E267F" w:rsidP="00C4785F">
      <w:pPr>
        <w:spacing w:after="0" w:line="360" w:lineRule="auto"/>
        <w:rPr>
          <w:rFonts w:ascii="Arial" w:hAnsi="Arial" w:cs="Arial"/>
          <w:sz w:val="24"/>
          <w:szCs w:val="24"/>
        </w:rPr>
      </w:pPr>
      <w:r w:rsidRPr="008C46EE">
        <w:rPr>
          <w:rFonts w:ascii="Arial" w:hAnsi="Arial" w:cs="Arial"/>
          <w:sz w:val="24"/>
          <w:szCs w:val="24"/>
        </w:rPr>
        <w:br/>
      </w:r>
      <w:r w:rsidRPr="008C46EE">
        <w:rPr>
          <w:rStyle w:val="Forte"/>
          <w:rFonts w:ascii="Arial" w:hAnsi="Arial" w:cs="Arial"/>
          <w:sz w:val="24"/>
          <w:szCs w:val="24"/>
        </w:rPr>
        <w:t xml:space="preserve">3 – </w:t>
      </w:r>
      <w:r w:rsidR="00C4785F" w:rsidRPr="008C46EE">
        <w:rPr>
          <w:rStyle w:val="Forte"/>
          <w:rFonts w:ascii="Arial" w:hAnsi="Arial" w:cs="Arial"/>
          <w:sz w:val="24"/>
          <w:szCs w:val="24"/>
        </w:rPr>
        <w:t xml:space="preserve">GT </w:t>
      </w:r>
      <w:r w:rsidRPr="008C46EE">
        <w:rPr>
          <w:rStyle w:val="Forte"/>
          <w:rFonts w:ascii="Arial" w:hAnsi="Arial" w:cs="Arial"/>
          <w:sz w:val="24"/>
          <w:szCs w:val="24"/>
        </w:rPr>
        <w:t>Mídia, Cultura e Diversidade</w:t>
      </w:r>
      <w:r w:rsidRPr="008C46EE">
        <w:rPr>
          <w:rFonts w:ascii="Arial" w:hAnsi="Arial" w:cs="Arial"/>
          <w:sz w:val="24"/>
          <w:szCs w:val="24"/>
        </w:rPr>
        <w:br/>
      </w:r>
      <w:r w:rsidRPr="008C46EE">
        <w:rPr>
          <w:rStyle w:val="Forte"/>
          <w:rFonts w:ascii="Arial" w:hAnsi="Arial" w:cs="Arial"/>
          <w:sz w:val="24"/>
          <w:szCs w:val="24"/>
        </w:rPr>
        <w:t>Ementa</w:t>
      </w:r>
      <w:r w:rsidRPr="008C46EE">
        <w:rPr>
          <w:rFonts w:ascii="Arial" w:hAnsi="Arial" w:cs="Arial"/>
          <w:sz w:val="24"/>
          <w:szCs w:val="24"/>
        </w:rPr>
        <w:t xml:space="preserve">: Refletir sobre a mídia como interlocutora no conhecimento crítico da educação, da cultura digital, das tecnologias educacionais, dos recursos abertos </w:t>
      </w:r>
      <w:proofErr w:type="gramStart"/>
      <w:r w:rsidRPr="008C46EE">
        <w:rPr>
          <w:rFonts w:ascii="Arial" w:hAnsi="Arial" w:cs="Arial"/>
          <w:sz w:val="24"/>
          <w:szCs w:val="24"/>
        </w:rPr>
        <w:t>digitais(</w:t>
      </w:r>
      <w:proofErr w:type="gramEnd"/>
      <w:r w:rsidRPr="008C46EE">
        <w:rPr>
          <w:rFonts w:ascii="Arial" w:hAnsi="Arial" w:cs="Arial"/>
          <w:sz w:val="24"/>
          <w:szCs w:val="24"/>
        </w:rPr>
        <w:t>READ) e suas contribuições no processo ensino aprendizagem.</w:t>
      </w:r>
    </w:p>
    <w:p w:rsidR="007D1DA3" w:rsidRPr="008C46EE" w:rsidRDefault="00C4785F" w:rsidP="00C4785F">
      <w:pPr>
        <w:spacing w:after="0" w:line="360" w:lineRule="auto"/>
        <w:rPr>
          <w:rFonts w:ascii="Arial" w:hAnsi="Arial" w:cs="Arial"/>
          <w:sz w:val="24"/>
          <w:szCs w:val="24"/>
        </w:rPr>
      </w:pPr>
      <w:r w:rsidRPr="008C46EE">
        <w:rPr>
          <w:rFonts w:ascii="Arial" w:hAnsi="Arial" w:cs="Arial"/>
          <w:sz w:val="24"/>
          <w:szCs w:val="24"/>
        </w:rPr>
        <w:t>ESTE GT ACONTECERÁ COM O GT PRÁTICAS PEDAGÓGICAS NA EDUCAÇÃO BÁSICA.</w:t>
      </w:r>
    </w:p>
    <w:p w:rsidR="00C4785F" w:rsidRPr="008C46EE" w:rsidRDefault="00C4785F" w:rsidP="00C4785F">
      <w:pPr>
        <w:spacing w:after="0" w:line="360" w:lineRule="auto"/>
        <w:rPr>
          <w:rFonts w:ascii="Arial" w:hAnsi="Arial" w:cs="Arial"/>
          <w:sz w:val="24"/>
          <w:szCs w:val="24"/>
        </w:rPr>
      </w:pPr>
    </w:p>
    <w:p w:rsidR="007D1DA3" w:rsidRPr="008C46EE" w:rsidRDefault="00C4785F" w:rsidP="00C4785F">
      <w:pPr>
        <w:spacing w:after="0" w:line="360" w:lineRule="auto"/>
        <w:rPr>
          <w:rFonts w:ascii="Arial" w:hAnsi="Arial" w:cs="Arial"/>
          <w:sz w:val="24"/>
          <w:szCs w:val="24"/>
        </w:rPr>
      </w:pPr>
      <w:r w:rsidRPr="008C46EE">
        <w:rPr>
          <w:rStyle w:val="Forte"/>
          <w:rFonts w:ascii="Arial" w:hAnsi="Arial" w:cs="Arial"/>
          <w:sz w:val="24"/>
          <w:szCs w:val="24"/>
        </w:rPr>
        <w:t>4</w:t>
      </w:r>
      <w:r w:rsidR="007D1DA3" w:rsidRPr="008C46EE">
        <w:rPr>
          <w:rStyle w:val="Forte"/>
          <w:rFonts w:ascii="Arial" w:hAnsi="Arial" w:cs="Arial"/>
          <w:sz w:val="24"/>
          <w:szCs w:val="24"/>
        </w:rPr>
        <w:t xml:space="preserve"> – </w:t>
      </w:r>
      <w:r w:rsidRPr="008C46EE">
        <w:rPr>
          <w:rStyle w:val="Forte"/>
          <w:rFonts w:ascii="Arial" w:hAnsi="Arial" w:cs="Arial"/>
          <w:sz w:val="24"/>
          <w:szCs w:val="24"/>
        </w:rPr>
        <w:t xml:space="preserve">GT </w:t>
      </w:r>
      <w:r w:rsidR="007D1DA3" w:rsidRPr="008C46EE">
        <w:rPr>
          <w:rStyle w:val="Forte"/>
          <w:rFonts w:ascii="Arial" w:hAnsi="Arial" w:cs="Arial"/>
          <w:sz w:val="24"/>
          <w:szCs w:val="24"/>
        </w:rPr>
        <w:t>Educação, Jogo e Infância.</w:t>
      </w:r>
      <w:r w:rsidR="007D1DA3" w:rsidRPr="008C46EE">
        <w:rPr>
          <w:rFonts w:ascii="Arial" w:hAnsi="Arial" w:cs="Arial"/>
          <w:sz w:val="24"/>
          <w:szCs w:val="24"/>
        </w:rPr>
        <w:br/>
      </w:r>
      <w:r w:rsidR="007D1DA3" w:rsidRPr="008C46EE">
        <w:rPr>
          <w:rStyle w:val="Forte"/>
          <w:rFonts w:ascii="Arial" w:hAnsi="Arial" w:cs="Arial"/>
          <w:sz w:val="24"/>
          <w:szCs w:val="24"/>
        </w:rPr>
        <w:t>Ementa</w:t>
      </w:r>
      <w:r w:rsidR="007D1DA3" w:rsidRPr="008C46EE">
        <w:rPr>
          <w:rFonts w:ascii="Arial" w:hAnsi="Arial" w:cs="Arial"/>
          <w:sz w:val="24"/>
          <w:szCs w:val="24"/>
        </w:rPr>
        <w:t>: A brincadeira como modo de ser e estar da criança; Os espaços do brincar; O jogo e a brincadeira como constituintes da linguagem, ludicidade e interações; Infância como construção histórica e social; Infância e produção cultural; Infância etnia e gênero.</w:t>
      </w:r>
      <w:r w:rsidR="007D1DA3" w:rsidRPr="008C46EE">
        <w:rPr>
          <w:rFonts w:ascii="Arial" w:hAnsi="Arial" w:cs="Arial"/>
          <w:sz w:val="24"/>
          <w:szCs w:val="24"/>
        </w:rPr>
        <w:br/>
      </w:r>
      <w:r w:rsidR="007D1DA3" w:rsidRPr="008C46EE">
        <w:rPr>
          <w:rStyle w:val="Forte"/>
          <w:rFonts w:ascii="Arial" w:hAnsi="Arial" w:cs="Arial"/>
          <w:sz w:val="24"/>
          <w:szCs w:val="24"/>
        </w:rPr>
        <w:t>Coordenação</w:t>
      </w:r>
      <w:r w:rsidR="007D1DA3" w:rsidRPr="008C46EE">
        <w:rPr>
          <w:rFonts w:ascii="Arial" w:hAnsi="Arial" w:cs="Arial"/>
          <w:sz w:val="24"/>
          <w:szCs w:val="24"/>
        </w:rPr>
        <w:t xml:space="preserve">: </w:t>
      </w:r>
      <w:proofErr w:type="gramStart"/>
      <w:r w:rsidR="007D1DA3" w:rsidRPr="008C46EE">
        <w:rPr>
          <w:rFonts w:ascii="Arial" w:hAnsi="Arial" w:cs="Arial"/>
          <w:sz w:val="24"/>
          <w:szCs w:val="24"/>
        </w:rPr>
        <w:t>Prof.</w:t>
      </w:r>
      <w:proofErr w:type="gramEnd"/>
      <w:r w:rsidR="007D1DA3" w:rsidRPr="008C46EE">
        <w:rPr>
          <w:rFonts w:ascii="Arial" w:hAnsi="Arial" w:cs="Arial"/>
          <w:sz w:val="24"/>
          <w:szCs w:val="24"/>
        </w:rPr>
        <w:t xml:space="preserve"> </w:t>
      </w:r>
      <w:r w:rsidRPr="008C46EE">
        <w:rPr>
          <w:rFonts w:ascii="Arial" w:hAnsi="Arial" w:cs="Arial"/>
          <w:sz w:val="24"/>
          <w:szCs w:val="24"/>
        </w:rPr>
        <w:t xml:space="preserve">Me. </w:t>
      </w:r>
      <w:r w:rsidR="007D1DA3" w:rsidRPr="008C46EE">
        <w:rPr>
          <w:rFonts w:ascii="Arial" w:hAnsi="Arial" w:cs="Arial"/>
          <w:sz w:val="24"/>
          <w:szCs w:val="24"/>
        </w:rPr>
        <w:t>Carlos Augusto Euzébio – Kabuki</w:t>
      </w:r>
    </w:p>
    <w:p w:rsidR="005E267F" w:rsidRDefault="005E267F" w:rsidP="00C4785F">
      <w:pPr>
        <w:spacing w:after="0" w:line="360" w:lineRule="auto"/>
        <w:rPr>
          <w:rFonts w:ascii="Arial" w:hAnsi="Arial" w:cs="Arial"/>
          <w:sz w:val="24"/>
          <w:szCs w:val="24"/>
        </w:rPr>
      </w:pPr>
      <w:r w:rsidRPr="008C46EE">
        <w:rPr>
          <w:rStyle w:val="Forte"/>
          <w:rFonts w:ascii="Arial" w:hAnsi="Arial" w:cs="Arial"/>
          <w:sz w:val="24"/>
          <w:szCs w:val="24"/>
        </w:rPr>
        <w:t xml:space="preserve">Avaliador </w:t>
      </w:r>
      <w:proofErr w:type="gramStart"/>
      <w:r w:rsidRPr="008C46EE">
        <w:rPr>
          <w:rStyle w:val="Forte"/>
          <w:rFonts w:ascii="Arial" w:hAnsi="Arial" w:cs="Arial"/>
          <w:sz w:val="24"/>
          <w:szCs w:val="24"/>
        </w:rPr>
        <w:t>1</w:t>
      </w:r>
      <w:proofErr w:type="gramEnd"/>
      <w:r w:rsidRPr="008C46EE">
        <w:rPr>
          <w:rStyle w:val="Forte"/>
          <w:rFonts w:ascii="Arial" w:hAnsi="Arial" w:cs="Arial"/>
          <w:sz w:val="24"/>
          <w:szCs w:val="24"/>
        </w:rPr>
        <w:t xml:space="preserve">: </w:t>
      </w:r>
      <w:r w:rsidR="007D1DA3" w:rsidRPr="008C46EE">
        <w:rPr>
          <w:rFonts w:ascii="Arial" w:hAnsi="Arial" w:cs="Arial"/>
          <w:sz w:val="24"/>
          <w:szCs w:val="24"/>
        </w:rPr>
        <w:t xml:space="preserve">Prof.ª </w:t>
      </w:r>
      <w:proofErr w:type="spellStart"/>
      <w:r w:rsidR="00C4785F" w:rsidRPr="008C46EE">
        <w:rPr>
          <w:rFonts w:ascii="Arial" w:hAnsi="Arial" w:cs="Arial"/>
          <w:sz w:val="24"/>
          <w:szCs w:val="24"/>
        </w:rPr>
        <w:t>Ma</w:t>
      </w:r>
      <w:proofErr w:type="spellEnd"/>
      <w:r w:rsidR="00C4785F" w:rsidRPr="008C46EE">
        <w:rPr>
          <w:rFonts w:ascii="Arial" w:hAnsi="Arial" w:cs="Arial"/>
          <w:sz w:val="24"/>
          <w:szCs w:val="24"/>
        </w:rPr>
        <w:t xml:space="preserve">. </w:t>
      </w:r>
      <w:r w:rsidR="007D1DA3" w:rsidRPr="008C46EE">
        <w:rPr>
          <w:rFonts w:ascii="Arial" w:hAnsi="Arial" w:cs="Arial"/>
          <w:sz w:val="24"/>
          <w:szCs w:val="24"/>
        </w:rPr>
        <w:t>Gislene Camargo</w:t>
      </w:r>
      <w:r w:rsidR="007D1DA3" w:rsidRPr="008C46EE">
        <w:rPr>
          <w:rFonts w:ascii="Arial" w:hAnsi="Arial" w:cs="Arial"/>
          <w:sz w:val="24"/>
          <w:szCs w:val="24"/>
        </w:rPr>
        <w:br/>
      </w:r>
      <w:r w:rsidRPr="008C46EE">
        <w:rPr>
          <w:rFonts w:ascii="Arial" w:hAnsi="Arial" w:cs="Arial"/>
          <w:b/>
          <w:sz w:val="24"/>
          <w:szCs w:val="24"/>
        </w:rPr>
        <w:t xml:space="preserve">Avaliador </w:t>
      </w:r>
      <w:proofErr w:type="gramStart"/>
      <w:r w:rsidRPr="008C46EE">
        <w:rPr>
          <w:rFonts w:ascii="Arial" w:hAnsi="Arial" w:cs="Arial"/>
          <w:b/>
          <w:sz w:val="24"/>
          <w:szCs w:val="24"/>
        </w:rPr>
        <w:t>2</w:t>
      </w:r>
      <w:proofErr w:type="gramEnd"/>
      <w:r w:rsidRPr="008C46EE">
        <w:rPr>
          <w:rFonts w:ascii="Arial" w:hAnsi="Arial" w:cs="Arial"/>
          <w:b/>
          <w:sz w:val="24"/>
          <w:szCs w:val="24"/>
        </w:rPr>
        <w:t>:</w:t>
      </w:r>
      <w:r w:rsidRPr="008C46EE">
        <w:rPr>
          <w:rFonts w:ascii="Arial" w:hAnsi="Arial" w:cs="Arial"/>
          <w:sz w:val="24"/>
          <w:szCs w:val="24"/>
        </w:rPr>
        <w:t xml:space="preserve"> ___________________________</w:t>
      </w:r>
      <w:bookmarkStart w:id="0" w:name="_GoBack"/>
      <w:bookmarkEnd w:id="0"/>
    </w:p>
    <w:p w:rsidR="00DC2818" w:rsidRPr="008C46EE" w:rsidRDefault="00DC2818" w:rsidP="00C4785F">
      <w:pPr>
        <w:spacing w:after="0" w:line="360" w:lineRule="auto"/>
        <w:rPr>
          <w:rFonts w:ascii="Arial" w:hAnsi="Arial" w:cs="Arial"/>
          <w:sz w:val="24"/>
          <w:szCs w:val="24"/>
        </w:rPr>
      </w:pPr>
      <w:r w:rsidRPr="00DC2818">
        <w:rPr>
          <w:rFonts w:ascii="Arial" w:hAnsi="Arial" w:cs="Arial"/>
          <w:b/>
          <w:sz w:val="24"/>
          <w:szCs w:val="24"/>
        </w:rPr>
        <w:t>Local:</w:t>
      </w:r>
      <w:r>
        <w:rPr>
          <w:rFonts w:ascii="Arial" w:hAnsi="Arial" w:cs="Arial"/>
          <w:sz w:val="24"/>
          <w:szCs w:val="24"/>
        </w:rPr>
        <w:t xml:space="preserve"> </w:t>
      </w:r>
      <w:r w:rsidRPr="00DC2818">
        <w:rPr>
          <w:rFonts w:ascii="Arial" w:hAnsi="Arial" w:cs="Arial"/>
          <w:sz w:val="24"/>
          <w:szCs w:val="24"/>
        </w:rPr>
        <w:t>Bloco Z - sala 14 (Brinquedoteca)</w:t>
      </w:r>
    </w:p>
    <w:p w:rsidR="005E267F" w:rsidRPr="008C46EE" w:rsidRDefault="00C4785F" w:rsidP="00C4785F">
      <w:pPr>
        <w:spacing w:after="0" w:line="360" w:lineRule="auto"/>
        <w:rPr>
          <w:rFonts w:ascii="Arial" w:hAnsi="Arial" w:cs="Arial"/>
          <w:sz w:val="24"/>
          <w:szCs w:val="24"/>
        </w:rPr>
      </w:pPr>
      <w:r w:rsidRPr="008C46EE">
        <w:rPr>
          <w:rFonts w:ascii="Arial" w:hAnsi="Arial" w:cs="Arial"/>
          <w:sz w:val="24"/>
          <w:szCs w:val="24"/>
        </w:rPr>
        <w:t>Trabalhos APROVADOS na</w:t>
      </w:r>
      <w:r w:rsidR="005E267F" w:rsidRPr="008C46EE">
        <w:rPr>
          <w:rFonts w:ascii="Arial" w:hAnsi="Arial" w:cs="Arial"/>
          <w:sz w:val="24"/>
          <w:szCs w:val="24"/>
        </w:rPr>
        <w:t xml:space="preserve"> ordem das apresentações:</w:t>
      </w:r>
    </w:p>
    <w:p w:rsidR="007D1DA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1 - </w:t>
      </w:r>
      <w:hyperlink r:id="rId18" w:history="1">
        <w:r w:rsidR="007D1DA3" w:rsidRPr="008C46EE">
          <w:rPr>
            <w:rFonts w:ascii="Arial" w:eastAsia="Times New Roman" w:hAnsi="Arial" w:cs="Arial"/>
            <w:sz w:val="24"/>
            <w:szCs w:val="24"/>
            <w:lang w:eastAsia="pt-BR"/>
          </w:rPr>
          <w:t>RELATO DE EXPERIÊNCIA</w:t>
        </w:r>
      </w:hyperlink>
    </w:p>
    <w:p w:rsidR="007D1DA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2 - </w:t>
      </w:r>
      <w:hyperlink r:id="rId19" w:history="1">
        <w:r w:rsidR="007D1DA3" w:rsidRPr="008C46EE">
          <w:rPr>
            <w:rFonts w:ascii="Arial" w:eastAsia="Times New Roman" w:hAnsi="Arial" w:cs="Arial"/>
            <w:sz w:val="24"/>
            <w:szCs w:val="24"/>
            <w:lang w:eastAsia="pt-BR"/>
          </w:rPr>
          <w:t>PIBID NA EDUCAÇÃO INFANTIL</w:t>
        </w:r>
      </w:hyperlink>
    </w:p>
    <w:p w:rsidR="007D1DA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2 - </w:t>
      </w:r>
      <w:hyperlink r:id="rId20" w:history="1">
        <w:r w:rsidR="007D1DA3" w:rsidRPr="008C46EE">
          <w:rPr>
            <w:rFonts w:ascii="Arial" w:eastAsia="Times New Roman" w:hAnsi="Arial" w:cs="Arial"/>
            <w:sz w:val="24"/>
            <w:szCs w:val="24"/>
            <w:lang w:eastAsia="pt-BR"/>
          </w:rPr>
          <w:t>QUEM CONTA OS PEQUENOS ENCANTA: UMA EXPERIÊNCIA DO PIBID DE ARTES VISUAIS NA EDUCAÇÃO INFANTIL</w:t>
        </w:r>
      </w:hyperlink>
    </w:p>
    <w:p w:rsidR="007D1DA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lastRenderedPageBreak/>
        <w:t xml:space="preserve">3 - </w:t>
      </w:r>
      <w:hyperlink r:id="rId21" w:history="1">
        <w:r w:rsidR="007D1DA3" w:rsidRPr="008C46EE">
          <w:rPr>
            <w:rFonts w:ascii="Arial" w:eastAsia="Times New Roman" w:hAnsi="Arial" w:cs="Arial"/>
            <w:sz w:val="24"/>
            <w:szCs w:val="24"/>
            <w:lang w:eastAsia="pt-BR"/>
          </w:rPr>
          <w:t>ALFABETIZAÇÃO E LETRAMENTO NA EDUCAÇÃO INTEGRAL: VISÃO DOS PROFESSORES ACERCA DAS QUESTÕES OBJETIVAS</w:t>
        </w:r>
      </w:hyperlink>
    </w:p>
    <w:p w:rsidR="007D1DA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4 - </w:t>
      </w:r>
      <w:hyperlink r:id="rId22" w:history="1">
        <w:r w:rsidR="007D1DA3" w:rsidRPr="008C46EE">
          <w:rPr>
            <w:rFonts w:ascii="Arial" w:eastAsia="Times New Roman" w:hAnsi="Arial" w:cs="Arial"/>
            <w:sz w:val="24"/>
            <w:szCs w:val="24"/>
            <w:lang w:eastAsia="pt-BR"/>
          </w:rPr>
          <w:t>FORMAÇÃO DE LEITORES E ESCRITORES NOS ANOS INICIAIS: RELATO DE EXPERIÊNCIAS DO PIBID</w:t>
        </w:r>
      </w:hyperlink>
    </w:p>
    <w:p w:rsidR="007D1DA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5 - </w:t>
      </w:r>
      <w:hyperlink r:id="rId23" w:history="1">
        <w:r w:rsidR="007D1DA3" w:rsidRPr="008C46EE">
          <w:rPr>
            <w:rFonts w:ascii="Arial" w:eastAsia="Times New Roman" w:hAnsi="Arial" w:cs="Arial"/>
            <w:sz w:val="24"/>
            <w:szCs w:val="24"/>
            <w:lang w:eastAsia="pt-BR"/>
          </w:rPr>
          <w:t>WEBQUEST PARA O ENSINO DE GEOGRAFIA</w:t>
        </w:r>
      </w:hyperlink>
    </w:p>
    <w:p w:rsidR="007D1DA3" w:rsidRPr="008C46EE" w:rsidRDefault="007D1DA3" w:rsidP="00C4785F">
      <w:pPr>
        <w:spacing w:after="0" w:line="360" w:lineRule="auto"/>
        <w:rPr>
          <w:rStyle w:val="Forte"/>
          <w:rFonts w:ascii="Arial" w:hAnsi="Arial" w:cs="Arial"/>
          <w:sz w:val="24"/>
          <w:szCs w:val="24"/>
        </w:rPr>
      </w:pPr>
    </w:p>
    <w:p w:rsidR="00C232B0" w:rsidRPr="008C46EE" w:rsidRDefault="00C232B0" w:rsidP="00C4785F">
      <w:pPr>
        <w:spacing w:after="0" w:line="360" w:lineRule="auto"/>
        <w:rPr>
          <w:rStyle w:val="Forte"/>
          <w:rFonts w:ascii="Arial" w:hAnsi="Arial" w:cs="Arial"/>
          <w:sz w:val="24"/>
          <w:szCs w:val="24"/>
        </w:rPr>
      </w:pPr>
    </w:p>
    <w:p w:rsidR="00C4785F" w:rsidRPr="008C46EE" w:rsidRDefault="00C4785F" w:rsidP="00C4785F">
      <w:pPr>
        <w:spacing w:after="0" w:line="360" w:lineRule="auto"/>
        <w:rPr>
          <w:rFonts w:ascii="Arial" w:hAnsi="Arial" w:cs="Arial"/>
          <w:sz w:val="24"/>
          <w:szCs w:val="24"/>
        </w:rPr>
      </w:pPr>
      <w:r w:rsidRPr="008C46EE">
        <w:rPr>
          <w:rStyle w:val="Forte"/>
          <w:rFonts w:ascii="Arial" w:hAnsi="Arial" w:cs="Arial"/>
          <w:sz w:val="24"/>
          <w:szCs w:val="24"/>
        </w:rPr>
        <w:t>05</w:t>
      </w:r>
      <w:r w:rsidR="007D1DA3" w:rsidRPr="008C46EE">
        <w:rPr>
          <w:rStyle w:val="Forte"/>
          <w:rFonts w:ascii="Arial" w:hAnsi="Arial" w:cs="Arial"/>
          <w:sz w:val="24"/>
          <w:szCs w:val="24"/>
        </w:rPr>
        <w:t xml:space="preserve"> – </w:t>
      </w:r>
      <w:r w:rsidRPr="008C46EE">
        <w:rPr>
          <w:rStyle w:val="Forte"/>
          <w:rFonts w:ascii="Arial" w:hAnsi="Arial" w:cs="Arial"/>
          <w:sz w:val="24"/>
          <w:szCs w:val="24"/>
        </w:rPr>
        <w:t xml:space="preserve">GT </w:t>
      </w:r>
      <w:r w:rsidR="007D1DA3" w:rsidRPr="008C46EE">
        <w:rPr>
          <w:rStyle w:val="Forte"/>
          <w:rFonts w:ascii="Arial" w:hAnsi="Arial" w:cs="Arial"/>
          <w:sz w:val="24"/>
          <w:szCs w:val="24"/>
        </w:rPr>
        <w:t>Educação e Linguagens: conexões interativas com a realidade cotidiana.</w:t>
      </w:r>
      <w:r w:rsidR="007D1DA3" w:rsidRPr="008C46EE">
        <w:rPr>
          <w:rFonts w:ascii="Arial" w:hAnsi="Arial" w:cs="Arial"/>
          <w:sz w:val="24"/>
          <w:szCs w:val="24"/>
        </w:rPr>
        <w:br/>
      </w:r>
      <w:r w:rsidR="007D1DA3" w:rsidRPr="008C46EE">
        <w:rPr>
          <w:rStyle w:val="Forte"/>
          <w:rFonts w:ascii="Arial" w:hAnsi="Arial" w:cs="Arial"/>
          <w:sz w:val="24"/>
          <w:szCs w:val="24"/>
        </w:rPr>
        <w:t>Ementa</w:t>
      </w:r>
      <w:r w:rsidR="007D1DA3" w:rsidRPr="008C46EE">
        <w:rPr>
          <w:rFonts w:ascii="Arial" w:hAnsi="Arial" w:cs="Arial"/>
          <w:sz w:val="24"/>
          <w:szCs w:val="24"/>
        </w:rPr>
        <w:t xml:space="preserve">: O tema do IV Seminário Institucional do PIBID-UNESC, qual seja, “Universidade e escola: diálogos necessários à formação docente” </w:t>
      </w:r>
      <w:proofErr w:type="gramStart"/>
      <w:r w:rsidR="007D1DA3" w:rsidRPr="008C46EE">
        <w:rPr>
          <w:rFonts w:ascii="Arial" w:hAnsi="Arial" w:cs="Arial"/>
          <w:sz w:val="24"/>
          <w:szCs w:val="24"/>
        </w:rPr>
        <w:t>contempla</w:t>
      </w:r>
      <w:proofErr w:type="gramEnd"/>
      <w:r w:rsidR="007D1DA3" w:rsidRPr="008C46EE">
        <w:rPr>
          <w:rFonts w:ascii="Arial" w:hAnsi="Arial" w:cs="Arial"/>
          <w:sz w:val="24"/>
          <w:szCs w:val="24"/>
        </w:rPr>
        <w:t xml:space="preserve"> conceitos ligados aos sentidos de coletivo, de partilha, de formação e de integração, construídos a partir de processos de ensino e de aprendizagem, da pesquisa em interdisciplinaridade, das articulações entre o ser, o saber, o poder e o fazer, das inserções e das conexões entre educação e linguagens. Conceitos e processos que são contemplados na proposta deste Grupo Temático, que busca acolher pesquisas, relatos de experiências, propostas de ensino que se aproximem da necessária conexão entre conhecimento, vida escolar, prática docente e seus diferentes fluxos. Este GT vislumbra os seguintes subtemas: Conexões arte e educação; Conexões Línguas e Educação; Conexões Geografia e Educação; Conexões História e Educação; Conexões Pedagogia e Educação; Conexões Ciências Biológicas e Educação; Conexões Matemática e Educação; Conexões Educação Física e Educação; Conexões Interdisciplinaridade e Educação.</w:t>
      </w:r>
    </w:p>
    <w:p w:rsidR="00C4785F" w:rsidRPr="008C46EE" w:rsidRDefault="00C4785F" w:rsidP="00C4785F">
      <w:pPr>
        <w:spacing w:after="0" w:line="360" w:lineRule="auto"/>
        <w:rPr>
          <w:rFonts w:ascii="Arial" w:hAnsi="Arial" w:cs="Arial"/>
          <w:sz w:val="24"/>
          <w:szCs w:val="24"/>
        </w:rPr>
      </w:pPr>
      <w:r w:rsidRPr="008C46EE">
        <w:rPr>
          <w:rStyle w:val="Forte"/>
          <w:rFonts w:ascii="Arial" w:hAnsi="Arial" w:cs="Arial"/>
          <w:sz w:val="24"/>
          <w:szCs w:val="24"/>
        </w:rPr>
        <w:t>SALA 01</w:t>
      </w:r>
      <w:r w:rsidR="00DC2818">
        <w:rPr>
          <w:rStyle w:val="Forte"/>
          <w:rFonts w:ascii="Arial" w:hAnsi="Arial" w:cs="Arial"/>
          <w:sz w:val="24"/>
          <w:szCs w:val="24"/>
        </w:rPr>
        <w:t xml:space="preserve">: </w:t>
      </w:r>
      <w:r w:rsidR="00DC2818" w:rsidRPr="00DC2818">
        <w:rPr>
          <w:rStyle w:val="Forte"/>
          <w:rFonts w:ascii="Arial" w:hAnsi="Arial" w:cs="Arial"/>
          <w:b w:val="0"/>
          <w:sz w:val="24"/>
          <w:szCs w:val="24"/>
        </w:rPr>
        <w:t>Bloco XXI B - sala 04</w:t>
      </w:r>
      <w:r w:rsidRPr="008C46EE">
        <w:rPr>
          <w:rFonts w:ascii="Arial" w:hAnsi="Arial" w:cs="Arial"/>
          <w:sz w:val="24"/>
          <w:szCs w:val="24"/>
        </w:rPr>
        <w:br/>
      </w:r>
      <w:r w:rsidRPr="008C46EE">
        <w:rPr>
          <w:rStyle w:val="Forte"/>
          <w:rFonts w:ascii="Arial" w:hAnsi="Arial" w:cs="Arial"/>
          <w:sz w:val="24"/>
          <w:szCs w:val="24"/>
        </w:rPr>
        <w:t>Coordenação</w:t>
      </w:r>
      <w:r w:rsidRPr="008C46EE">
        <w:rPr>
          <w:rFonts w:ascii="Arial" w:hAnsi="Arial" w:cs="Arial"/>
          <w:sz w:val="24"/>
          <w:szCs w:val="24"/>
        </w:rPr>
        <w:t xml:space="preserve"> e </w:t>
      </w:r>
      <w:r w:rsidRPr="008C46EE">
        <w:rPr>
          <w:rStyle w:val="Forte"/>
          <w:rFonts w:ascii="Arial" w:hAnsi="Arial" w:cs="Arial"/>
          <w:sz w:val="24"/>
          <w:szCs w:val="24"/>
        </w:rPr>
        <w:t xml:space="preserve">Avaliador </w:t>
      </w:r>
      <w:proofErr w:type="gramStart"/>
      <w:r w:rsidRPr="008C46EE">
        <w:rPr>
          <w:rStyle w:val="Forte"/>
          <w:rFonts w:ascii="Arial" w:hAnsi="Arial" w:cs="Arial"/>
          <w:sz w:val="24"/>
          <w:szCs w:val="24"/>
        </w:rPr>
        <w:t>1</w:t>
      </w:r>
      <w:proofErr w:type="gramEnd"/>
      <w:r w:rsidRPr="008C46EE">
        <w:rPr>
          <w:rStyle w:val="Forte"/>
          <w:rFonts w:ascii="Arial" w:hAnsi="Arial" w:cs="Arial"/>
          <w:sz w:val="24"/>
          <w:szCs w:val="24"/>
        </w:rPr>
        <w:t xml:space="preserve">: </w:t>
      </w:r>
      <w:r w:rsidRPr="008C46EE">
        <w:rPr>
          <w:rFonts w:ascii="Arial" w:hAnsi="Arial" w:cs="Arial"/>
          <w:sz w:val="24"/>
          <w:szCs w:val="24"/>
        </w:rPr>
        <w:t xml:space="preserve"> Prof.ª Andréa Rabelo Marcelino</w:t>
      </w:r>
    </w:p>
    <w:p w:rsidR="00C4785F" w:rsidRPr="008C46EE" w:rsidRDefault="00C4785F" w:rsidP="00C4785F">
      <w:pPr>
        <w:spacing w:after="0" w:line="360" w:lineRule="auto"/>
        <w:rPr>
          <w:rFonts w:ascii="Arial" w:hAnsi="Arial" w:cs="Arial"/>
          <w:sz w:val="24"/>
          <w:szCs w:val="24"/>
        </w:rPr>
      </w:pPr>
      <w:r w:rsidRPr="008C46EE">
        <w:rPr>
          <w:rFonts w:ascii="Arial" w:hAnsi="Arial" w:cs="Arial"/>
          <w:b/>
          <w:sz w:val="24"/>
          <w:szCs w:val="24"/>
        </w:rPr>
        <w:t xml:space="preserve">Avaliador </w:t>
      </w:r>
      <w:proofErr w:type="gramStart"/>
      <w:r w:rsidRPr="008C46EE">
        <w:rPr>
          <w:rFonts w:ascii="Arial" w:hAnsi="Arial" w:cs="Arial"/>
          <w:b/>
          <w:sz w:val="24"/>
          <w:szCs w:val="24"/>
        </w:rPr>
        <w:t>2</w:t>
      </w:r>
      <w:proofErr w:type="gramEnd"/>
      <w:r w:rsidRPr="008C46EE">
        <w:rPr>
          <w:rFonts w:ascii="Arial" w:hAnsi="Arial" w:cs="Arial"/>
          <w:b/>
          <w:sz w:val="24"/>
          <w:szCs w:val="24"/>
        </w:rPr>
        <w:t>:</w:t>
      </w:r>
      <w:r w:rsidRPr="008C46EE">
        <w:rPr>
          <w:rFonts w:ascii="Arial" w:hAnsi="Arial" w:cs="Arial"/>
          <w:sz w:val="24"/>
          <w:szCs w:val="24"/>
        </w:rPr>
        <w:t xml:space="preserve"> ___________________________</w:t>
      </w:r>
    </w:p>
    <w:p w:rsidR="00C4785F" w:rsidRPr="008C46EE" w:rsidRDefault="00C4785F" w:rsidP="00C4785F">
      <w:pPr>
        <w:spacing w:after="0" w:line="360" w:lineRule="auto"/>
        <w:rPr>
          <w:rFonts w:ascii="Arial" w:hAnsi="Arial" w:cs="Arial"/>
          <w:sz w:val="24"/>
          <w:szCs w:val="24"/>
        </w:rPr>
      </w:pPr>
      <w:r w:rsidRPr="008C46EE">
        <w:rPr>
          <w:rFonts w:ascii="Arial" w:hAnsi="Arial" w:cs="Arial"/>
          <w:sz w:val="24"/>
          <w:szCs w:val="24"/>
        </w:rPr>
        <w:t>Trabalhos APROVADOS na ordem das apresentações:</w:t>
      </w:r>
    </w:p>
    <w:p w:rsidR="00C4785F" w:rsidRPr="008C46EE" w:rsidRDefault="00C4785F"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1 - </w:t>
      </w:r>
      <w:hyperlink r:id="rId24" w:history="1">
        <w:r w:rsidRPr="008C46EE">
          <w:rPr>
            <w:rFonts w:ascii="Arial" w:eastAsia="Times New Roman" w:hAnsi="Arial" w:cs="Arial"/>
            <w:sz w:val="24"/>
            <w:szCs w:val="24"/>
            <w:lang w:eastAsia="pt-BR"/>
          </w:rPr>
          <w:t xml:space="preserve">A IMPORTÂNCIA DO PIBID PARA O SUBPROJETO GEOGRAFIA: A EVOLUÇÃO DO PROGRAMA COM SEUS INTEGRANTES, NAS ESCOLAS PARCEIRAS E NA </w:t>
        </w:r>
        <w:proofErr w:type="gramStart"/>
        <w:r w:rsidRPr="008C46EE">
          <w:rPr>
            <w:rFonts w:ascii="Arial" w:eastAsia="Times New Roman" w:hAnsi="Arial" w:cs="Arial"/>
            <w:sz w:val="24"/>
            <w:szCs w:val="24"/>
            <w:lang w:eastAsia="pt-BR"/>
          </w:rPr>
          <w:t>UNIVERSIDADE.</w:t>
        </w:r>
        <w:proofErr w:type="gramEnd"/>
      </w:hyperlink>
    </w:p>
    <w:p w:rsidR="00C4785F" w:rsidRPr="008C46EE" w:rsidRDefault="00C4785F"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2 - </w:t>
      </w:r>
      <w:hyperlink r:id="rId25" w:history="1">
        <w:r w:rsidRPr="008C46EE">
          <w:rPr>
            <w:rFonts w:ascii="Arial" w:eastAsia="Times New Roman" w:hAnsi="Arial" w:cs="Arial"/>
            <w:sz w:val="24"/>
            <w:szCs w:val="24"/>
            <w:lang w:eastAsia="pt-BR"/>
          </w:rPr>
          <w:t>AEE NO COLÉGIO UNESC: ABRINDO CAMINHOS PARA A INCLUSÃO DE ALUNOS COM DEFICIÊNCIA</w:t>
        </w:r>
      </w:hyperlink>
    </w:p>
    <w:p w:rsidR="00C4785F" w:rsidRPr="008C46EE" w:rsidRDefault="00C4785F"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lastRenderedPageBreak/>
        <w:t xml:space="preserve">3 - </w:t>
      </w:r>
      <w:hyperlink r:id="rId26" w:history="1">
        <w:r w:rsidRPr="008C46EE">
          <w:rPr>
            <w:rFonts w:ascii="Arial" w:eastAsia="Times New Roman" w:hAnsi="Arial" w:cs="Arial"/>
            <w:sz w:val="24"/>
            <w:szCs w:val="24"/>
            <w:lang w:eastAsia="pt-BR"/>
          </w:rPr>
          <w:t>INCLUSÃO DE ALUNOS COM DEFICIÊNCIA EM ESCOLAS PÚBLICAS: OLHARES DOS BOLSISTAS DO PIBID DE EDUCAÇÃO FÍSICA</w:t>
        </w:r>
      </w:hyperlink>
    </w:p>
    <w:p w:rsidR="00C4785F" w:rsidRPr="008C46EE" w:rsidRDefault="00C4785F" w:rsidP="00C4785F">
      <w:pPr>
        <w:spacing w:after="0" w:line="360" w:lineRule="auto"/>
        <w:rPr>
          <w:rFonts w:ascii="Arial" w:eastAsia="Times New Roman" w:hAnsi="Arial" w:cs="Arial"/>
          <w:sz w:val="24"/>
          <w:szCs w:val="24"/>
          <w:lang w:eastAsia="pt-BR"/>
        </w:rPr>
      </w:pPr>
      <w:r w:rsidRPr="008C46EE">
        <w:rPr>
          <w:rFonts w:ascii="Arial" w:eastAsia="Times New Roman" w:hAnsi="Arial" w:cs="Arial"/>
          <w:sz w:val="24"/>
          <w:szCs w:val="24"/>
          <w:lang w:eastAsia="pt-BR"/>
        </w:rPr>
        <w:t xml:space="preserve">4 - </w:t>
      </w:r>
      <w:hyperlink r:id="rId27" w:history="1">
        <w:r w:rsidRPr="008C46EE">
          <w:rPr>
            <w:rFonts w:ascii="Arial" w:eastAsia="Times New Roman" w:hAnsi="Arial" w:cs="Arial"/>
            <w:sz w:val="24"/>
            <w:szCs w:val="24"/>
            <w:lang w:eastAsia="pt-BR"/>
          </w:rPr>
          <w:t>CONTRIBUIÇÃO DO PIBID PARA BOLSISTAS E EX-PARTICIPANTES DO SUBPROJETO DE GEOGRAFIA NO CAMPUS DA UNIVERSIDADE DO EXTREMO SUL CATARINENSE NO MUNICÍPIO DE CRICIÚMA- SC</w:t>
        </w:r>
      </w:hyperlink>
    </w:p>
    <w:p w:rsidR="00C4785F" w:rsidRPr="008C46EE" w:rsidRDefault="00C4785F" w:rsidP="00C4785F">
      <w:pPr>
        <w:spacing w:after="0" w:line="360" w:lineRule="auto"/>
        <w:rPr>
          <w:rFonts w:ascii="Arial" w:eastAsia="Times New Roman" w:hAnsi="Arial" w:cs="Arial"/>
          <w:sz w:val="24"/>
          <w:szCs w:val="24"/>
          <w:lang w:eastAsia="pt-BR"/>
        </w:rPr>
      </w:pPr>
      <w:r w:rsidRPr="008C46EE">
        <w:rPr>
          <w:rFonts w:ascii="Arial" w:eastAsia="Times New Roman" w:hAnsi="Arial" w:cs="Arial"/>
          <w:sz w:val="24"/>
          <w:szCs w:val="24"/>
          <w:lang w:eastAsia="pt-BR"/>
        </w:rPr>
        <w:t xml:space="preserve">5 - </w:t>
      </w:r>
      <w:hyperlink r:id="rId28" w:history="1">
        <w:r w:rsidRPr="008C46EE">
          <w:rPr>
            <w:rFonts w:ascii="Arial" w:eastAsia="Times New Roman" w:hAnsi="Arial" w:cs="Arial"/>
            <w:sz w:val="24"/>
            <w:szCs w:val="24"/>
            <w:lang w:eastAsia="pt-BR"/>
          </w:rPr>
          <w:t>SEQUÊNCIA DIDÁTICA: A BORBOLETA</w:t>
        </w:r>
      </w:hyperlink>
    </w:p>
    <w:p w:rsidR="00C4785F" w:rsidRPr="008C46EE" w:rsidRDefault="00C4785F" w:rsidP="00C4785F">
      <w:pPr>
        <w:spacing w:after="0" w:line="360" w:lineRule="auto"/>
        <w:rPr>
          <w:rFonts w:ascii="Arial" w:hAnsi="Arial" w:cs="Arial"/>
          <w:sz w:val="24"/>
          <w:szCs w:val="24"/>
        </w:rPr>
      </w:pPr>
    </w:p>
    <w:p w:rsidR="007D1DA3" w:rsidRPr="008C46EE" w:rsidRDefault="00C4785F" w:rsidP="00C4785F">
      <w:pPr>
        <w:spacing w:after="0" w:line="360" w:lineRule="auto"/>
        <w:rPr>
          <w:rFonts w:ascii="Arial" w:hAnsi="Arial" w:cs="Arial"/>
          <w:sz w:val="24"/>
          <w:szCs w:val="24"/>
        </w:rPr>
      </w:pPr>
      <w:r w:rsidRPr="008C46EE">
        <w:rPr>
          <w:rFonts w:ascii="Arial" w:hAnsi="Arial" w:cs="Arial"/>
          <w:b/>
          <w:sz w:val="24"/>
          <w:szCs w:val="24"/>
        </w:rPr>
        <w:t>SALA 02</w:t>
      </w:r>
      <w:r w:rsidR="00DC2818">
        <w:rPr>
          <w:rFonts w:ascii="Arial" w:hAnsi="Arial" w:cs="Arial"/>
          <w:b/>
          <w:sz w:val="24"/>
          <w:szCs w:val="24"/>
        </w:rPr>
        <w:t xml:space="preserve">: </w:t>
      </w:r>
      <w:r w:rsidR="00DC2818" w:rsidRPr="00DC2818">
        <w:rPr>
          <w:rFonts w:ascii="Arial" w:hAnsi="Arial" w:cs="Arial"/>
          <w:sz w:val="24"/>
          <w:szCs w:val="24"/>
        </w:rPr>
        <w:t>Bloco XXI B - sala 10</w:t>
      </w:r>
      <w:r w:rsidR="007D1DA3" w:rsidRPr="008C46EE">
        <w:rPr>
          <w:rFonts w:ascii="Arial" w:hAnsi="Arial" w:cs="Arial"/>
          <w:sz w:val="24"/>
          <w:szCs w:val="24"/>
        </w:rPr>
        <w:br/>
      </w:r>
      <w:r w:rsidR="007D1DA3" w:rsidRPr="008C46EE">
        <w:rPr>
          <w:rStyle w:val="Forte"/>
          <w:rFonts w:ascii="Arial" w:hAnsi="Arial" w:cs="Arial"/>
          <w:sz w:val="24"/>
          <w:szCs w:val="24"/>
        </w:rPr>
        <w:t>Coordenação</w:t>
      </w:r>
      <w:r w:rsidR="007D1DA3" w:rsidRPr="008C46EE">
        <w:rPr>
          <w:rFonts w:ascii="Arial" w:hAnsi="Arial" w:cs="Arial"/>
          <w:sz w:val="24"/>
          <w:szCs w:val="24"/>
        </w:rPr>
        <w:t xml:space="preserve"> e </w:t>
      </w:r>
      <w:r w:rsidR="007D1DA3" w:rsidRPr="008C46EE">
        <w:rPr>
          <w:rStyle w:val="Forte"/>
          <w:rFonts w:ascii="Arial" w:hAnsi="Arial" w:cs="Arial"/>
          <w:sz w:val="24"/>
          <w:szCs w:val="24"/>
        </w:rPr>
        <w:t xml:space="preserve">Avaliador </w:t>
      </w:r>
      <w:proofErr w:type="gramStart"/>
      <w:r w:rsidR="007D1DA3" w:rsidRPr="008C46EE">
        <w:rPr>
          <w:rStyle w:val="Forte"/>
          <w:rFonts w:ascii="Arial" w:hAnsi="Arial" w:cs="Arial"/>
          <w:sz w:val="24"/>
          <w:szCs w:val="24"/>
        </w:rPr>
        <w:t>1</w:t>
      </w:r>
      <w:proofErr w:type="gramEnd"/>
      <w:r w:rsidR="007D1DA3" w:rsidRPr="008C46EE">
        <w:rPr>
          <w:rStyle w:val="Forte"/>
          <w:rFonts w:ascii="Arial" w:hAnsi="Arial" w:cs="Arial"/>
          <w:sz w:val="24"/>
          <w:szCs w:val="24"/>
        </w:rPr>
        <w:t xml:space="preserve">: </w:t>
      </w:r>
      <w:r w:rsidR="007D1DA3" w:rsidRPr="008C46EE">
        <w:rPr>
          <w:rFonts w:ascii="Arial" w:hAnsi="Arial" w:cs="Arial"/>
          <w:sz w:val="24"/>
          <w:szCs w:val="24"/>
        </w:rPr>
        <w:t xml:space="preserve"> Prof.ª Aurélia Regina de Souza Honorato</w:t>
      </w:r>
    </w:p>
    <w:p w:rsidR="007D1DA3" w:rsidRPr="008C46EE" w:rsidRDefault="007D1DA3" w:rsidP="00C4785F">
      <w:pPr>
        <w:spacing w:after="0" w:line="360" w:lineRule="auto"/>
        <w:rPr>
          <w:rFonts w:ascii="Arial" w:hAnsi="Arial" w:cs="Arial"/>
          <w:sz w:val="24"/>
          <w:szCs w:val="24"/>
        </w:rPr>
      </w:pPr>
      <w:r w:rsidRPr="008C46EE">
        <w:rPr>
          <w:rFonts w:ascii="Arial" w:hAnsi="Arial" w:cs="Arial"/>
          <w:b/>
          <w:sz w:val="24"/>
          <w:szCs w:val="24"/>
        </w:rPr>
        <w:t xml:space="preserve">Avaliador </w:t>
      </w:r>
      <w:proofErr w:type="gramStart"/>
      <w:r w:rsidRPr="008C46EE">
        <w:rPr>
          <w:rFonts w:ascii="Arial" w:hAnsi="Arial" w:cs="Arial"/>
          <w:b/>
          <w:sz w:val="24"/>
          <w:szCs w:val="24"/>
        </w:rPr>
        <w:t>2</w:t>
      </w:r>
      <w:proofErr w:type="gramEnd"/>
      <w:r w:rsidRPr="008C46EE">
        <w:rPr>
          <w:rFonts w:ascii="Arial" w:hAnsi="Arial" w:cs="Arial"/>
          <w:b/>
          <w:sz w:val="24"/>
          <w:szCs w:val="24"/>
        </w:rPr>
        <w:t>:</w:t>
      </w:r>
      <w:r w:rsidRPr="008C46EE">
        <w:rPr>
          <w:rFonts w:ascii="Arial" w:hAnsi="Arial" w:cs="Arial"/>
          <w:sz w:val="24"/>
          <w:szCs w:val="24"/>
        </w:rPr>
        <w:t xml:space="preserve"> ___________________________</w:t>
      </w:r>
    </w:p>
    <w:p w:rsidR="007D1DA3" w:rsidRPr="008C46EE" w:rsidRDefault="00C4785F" w:rsidP="00C4785F">
      <w:pPr>
        <w:spacing w:after="0" w:line="360" w:lineRule="auto"/>
        <w:rPr>
          <w:rFonts w:ascii="Arial" w:hAnsi="Arial" w:cs="Arial"/>
          <w:sz w:val="24"/>
          <w:szCs w:val="24"/>
        </w:rPr>
      </w:pPr>
      <w:r w:rsidRPr="008C46EE">
        <w:rPr>
          <w:rFonts w:ascii="Arial" w:hAnsi="Arial" w:cs="Arial"/>
          <w:sz w:val="24"/>
          <w:szCs w:val="24"/>
        </w:rPr>
        <w:t>Trabalhos APROVADOS na</w:t>
      </w:r>
      <w:r w:rsidR="007D1DA3" w:rsidRPr="008C46EE">
        <w:rPr>
          <w:rFonts w:ascii="Arial" w:hAnsi="Arial" w:cs="Arial"/>
          <w:sz w:val="24"/>
          <w:szCs w:val="24"/>
        </w:rPr>
        <w:t xml:space="preserve"> ordem das apresentações:</w:t>
      </w:r>
    </w:p>
    <w:p w:rsidR="007D1DA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1 - </w:t>
      </w:r>
      <w:hyperlink r:id="rId29" w:history="1">
        <w:r w:rsidR="007D1DA3" w:rsidRPr="008C46EE">
          <w:rPr>
            <w:rFonts w:ascii="Arial" w:eastAsia="Times New Roman" w:hAnsi="Arial" w:cs="Arial"/>
            <w:sz w:val="24"/>
            <w:szCs w:val="24"/>
            <w:lang w:eastAsia="pt-BR"/>
          </w:rPr>
          <w:t>A IMPORTÂNCIA DA PRAXIS DOCENTE NAS ATUAÇÕES DO PIBID</w:t>
        </w:r>
      </w:hyperlink>
    </w:p>
    <w:p w:rsidR="007D1DA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2 - </w:t>
      </w:r>
      <w:hyperlink r:id="rId30" w:history="1">
        <w:r w:rsidR="007D1DA3" w:rsidRPr="008C46EE">
          <w:rPr>
            <w:rFonts w:ascii="Arial" w:eastAsia="Times New Roman" w:hAnsi="Arial" w:cs="Arial"/>
            <w:sz w:val="24"/>
            <w:szCs w:val="24"/>
            <w:lang w:eastAsia="pt-BR"/>
          </w:rPr>
          <w:t>ESTREITANDO RELAÇÕES COM A LINGUAGEM DO CINEMA NA EDUCAÇÃO INFANTIL: REFLEXÕES A PARTIR DA EXPERIÊNCIA COM O PIBID DE ARTES VISUAIS - UNESC</w:t>
        </w:r>
      </w:hyperlink>
    </w:p>
    <w:p w:rsidR="007D1DA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3 - </w:t>
      </w:r>
      <w:hyperlink r:id="rId31" w:history="1">
        <w:r w:rsidR="007D1DA3" w:rsidRPr="008C46EE">
          <w:rPr>
            <w:rFonts w:ascii="Arial" w:eastAsia="Times New Roman" w:hAnsi="Arial" w:cs="Arial"/>
            <w:sz w:val="24"/>
            <w:szCs w:val="24"/>
            <w:lang w:eastAsia="pt-BR"/>
          </w:rPr>
          <w:t xml:space="preserve">TRAJETÓRIAS CARTOGRÁFICAS NA FORMAÇÃO DE PROFESSORES E PROFESSORAS DE ARTES: ESPAÇOS DO </w:t>
        </w:r>
        <w:proofErr w:type="gramStart"/>
        <w:r w:rsidR="007D1DA3" w:rsidRPr="008C46EE">
          <w:rPr>
            <w:rFonts w:ascii="Arial" w:eastAsia="Times New Roman" w:hAnsi="Arial" w:cs="Arial"/>
            <w:sz w:val="24"/>
            <w:szCs w:val="24"/>
            <w:lang w:eastAsia="pt-BR"/>
          </w:rPr>
          <w:t>POSSÍVEL.</w:t>
        </w:r>
        <w:proofErr w:type="gramEnd"/>
      </w:hyperlink>
    </w:p>
    <w:p w:rsidR="007D1DA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4 - </w:t>
      </w:r>
      <w:hyperlink r:id="rId32" w:history="1">
        <w:r w:rsidR="007D1DA3" w:rsidRPr="008C46EE">
          <w:rPr>
            <w:rFonts w:ascii="Arial" w:eastAsia="Times New Roman" w:hAnsi="Arial" w:cs="Arial"/>
            <w:sz w:val="24"/>
            <w:szCs w:val="24"/>
            <w:lang w:eastAsia="pt-BR"/>
          </w:rPr>
          <w:t>UMA EDUCAÇÃO PROBLEMATIZADORA COM A AÇÃO INTERDISCIPLINAR</w:t>
        </w:r>
      </w:hyperlink>
    </w:p>
    <w:p w:rsidR="007D1DA3" w:rsidRPr="008C46EE" w:rsidRDefault="00C232B0" w:rsidP="00C4785F">
      <w:pPr>
        <w:spacing w:after="0" w:line="360" w:lineRule="auto"/>
        <w:rPr>
          <w:rFonts w:ascii="Arial" w:eastAsia="Times New Roman" w:hAnsi="Arial" w:cs="Arial"/>
          <w:sz w:val="24"/>
          <w:szCs w:val="24"/>
          <w:lang w:eastAsia="pt-BR"/>
        </w:rPr>
      </w:pPr>
      <w:r w:rsidRPr="008C46EE">
        <w:rPr>
          <w:rFonts w:ascii="Arial" w:eastAsia="Times New Roman" w:hAnsi="Arial" w:cs="Arial"/>
          <w:sz w:val="24"/>
          <w:szCs w:val="24"/>
          <w:lang w:eastAsia="pt-BR"/>
        </w:rPr>
        <w:t xml:space="preserve">5 - </w:t>
      </w:r>
      <w:hyperlink r:id="rId33" w:history="1">
        <w:r w:rsidR="007D1DA3" w:rsidRPr="008C46EE">
          <w:rPr>
            <w:rFonts w:ascii="Arial" w:eastAsia="Times New Roman" w:hAnsi="Arial" w:cs="Arial"/>
            <w:sz w:val="24"/>
            <w:szCs w:val="24"/>
            <w:lang w:eastAsia="pt-BR"/>
          </w:rPr>
          <w:t>CONTAÇÃO DE HISTÓRIAS: UMA ATERNATIVA PARA A INCLUSÃO DE CRIANÇAS DEFICIENTES EM PROCESSO DE ALFABETIZAÇÃO E LETRAMENTO</w:t>
        </w:r>
      </w:hyperlink>
    </w:p>
    <w:p w:rsidR="00C232B0" w:rsidRPr="008C46EE" w:rsidRDefault="00C232B0" w:rsidP="00C4785F">
      <w:pPr>
        <w:spacing w:after="0" w:line="360" w:lineRule="auto"/>
        <w:rPr>
          <w:rFonts w:ascii="Arial" w:eastAsia="Times New Roman" w:hAnsi="Arial" w:cs="Arial"/>
          <w:sz w:val="24"/>
          <w:szCs w:val="24"/>
          <w:lang w:eastAsia="pt-BR"/>
        </w:rPr>
      </w:pPr>
    </w:p>
    <w:p w:rsidR="00C4785F" w:rsidRPr="008C46EE" w:rsidRDefault="00C4785F" w:rsidP="00C4785F">
      <w:pPr>
        <w:spacing w:after="0" w:line="360" w:lineRule="auto"/>
        <w:rPr>
          <w:rFonts w:ascii="Arial" w:hAnsi="Arial" w:cs="Arial"/>
          <w:sz w:val="24"/>
          <w:szCs w:val="24"/>
        </w:rPr>
      </w:pPr>
      <w:r w:rsidRPr="008C46EE">
        <w:rPr>
          <w:rStyle w:val="Forte"/>
          <w:rFonts w:ascii="Arial" w:hAnsi="Arial" w:cs="Arial"/>
          <w:sz w:val="24"/>
          <w:szCs w:val="24"/>
        </w:rPr>
        <w:t xml:space="preserve">06 – GT </w:t>
      </w:r>
      <w:r w:rsidR="00815F63" w:rsidRPr="008C46EE">
        <w:rPr>
          <w:rStyle w:val="Forte"/>
          <w:rFonts w:ascii="Arial" w:hAnsi="Arial" w:cs="Arial"/>
          <w:sz w:val="24"/>
          <w:szCs w:val="24"/>
        </w:rPr>
        <w:t>Práticas pedagógicas na Educação Básica</w:t>
      </w:r>
      <w:r w:rsidR="00815F63" w:rsidRPr="008C46EE">
        <w:rPr>
          <w:rFonts w:ascii="Arial" w:hAnsi="Arial" w:cs="Arial"/>
          <w:sz w:val="24"/>
          <w:szCs w:val="24"/>
        </w:rPr>
        <w:br/>
      </w:r>
      <w:r w:rsidR="00815F63" w:rsidRPr="008C46EE">
        <w:rPr>
          <w:rStyle w:val="Forte"/>
          <w:rFonts w:ascii="Arial" w:hAnsi="Arial" w:cs="Arial"/>
          <w:sz w:val="24"/>
          <w:szCs w:val="24"/>
        </w:rPr>
        <w:t>Ementa</w:t>
      </w:r>
      <w:r w:rsidR="00815F63" w:rsidRPr="008C46EE">
        <w:rPr>
          <w:rFonts w:ascii="Arial" w:hAnsi="Arial" w:cs="Arial"/>
          <w:sz w:val="24"/>
          <w:szCs w:val="24"/>
        </w:rPr>
        <w:t>: Este GT abriga trabalhos que tematizem a formação do professor e as práticas pedagógicas na educação básica em uma perspectiva crítica, reflexiva e transformadora.</w:t>
      </w:r>
    </w:p>
    <w:p w:rsidR="00C4785F" w:rsidRPr="008C46EE" w:rsidRDefault="00C4785F" w:rsidP="00C4785F">
      <w:pPr>
        <w:spacing w:after="0" w:line="360" w:lineRule="auto"/>
        <w:rPr>
          <w:rFonts w:ascii="Arial" w:hAnsi="Arial" w:cs="Arial"/>
          <w:b/>
          <w:sz w:val="24"/>
          <w:szCs w:val="24"/>
        </w:rPr>
      </w:pPr>
    </w:p>
    <w:p w:rsidR="00815F63" w:rsidRPr="008C46EE" w:rsidRDefault="00C4785F" w:rsidP="00C4785F">
      <w:pPr>
        <w:spacing w:after="0" w:line="360" w:lineRule="auto"/>
        <w:rPr>
          <w:rFonts w:ascii="Arial" w:hAnsi="Arial" w:cs="Arial"/>
          <w:sz w:val="24"/>
          <w:szCs w:val="24"/>
        </w:rPr>
      </w:pPr>
      <w:r w:rsidRPr="008C46EE">
        <w:rPr>
          <w:rFonts w:ascii="Arial" w:hAnsi="Arial" w:cs="Arial"/>
          <w:b/>
          <w:sz w:val="24"/>
          <w:szCs w:val="24"/>
        </w:rPr>
        <w:t>SALA 01</w:t>
      </w:r>
      <w:r w:rsidR="00DC2818">
        <w:rPr>
          <w:rFonts w:ascii="Arial" w:hAnsi="Arial" w:cs="Arial"/>
          <w:b/>
          <w:sz w:val="24"/>
          <w:szCs w:val="24"/>
        </w:rPr>
        <w:t xml:space="preserve">: </w:t>
      </w:r>
      <w:r w:rsidR="00DC2818" w:rsidRPr="00DC2818">
        <w:rPr>
          <w:rFonts w:ascii="Arial" w:hAnsi="Arial" w:cs="Arial"/>
          <w:sz w:val="24"/>
          <w:szCs w:val="24"/>
        </w:rPr>
        <w:t>Bloco F - sala 03</w:t>
      </w:r>
      <w:r w:rsidR="00815F63" w:rsidRPr="008C46EE">
        <w:rPr>
          <w:rFonts w:ascii="Arial" w:hAnsi="Arial" w:cs="Arial"/>
          <w:sz w:val="24"/>
          <w:szCs w:val="24"/>
        </w:rPr>
        <w:br/>
      </w:r>
      <w:r w:rsidR="00815F63" w:rsidRPr="008C46EE">
        <w:rPr>
          <w:rStyle w:val="Forte"/>
          <w:rFonts w:ascii="Arial" w:hAnsi="Arial" w:cs="Arial"/>
          <w:sz w:val="24"/>
          <w:szCs w:val="24"/>
        </w:rPr>
        <w:t>Coordenação</w:t>
      </w:r>
      <w:r w:rsidR="00815F63" w:rsidRPr="008C46EE">
        <w:rPr>
          <w:rFonts w:ascii="Arial" w:hAnsi="Arial" w:cs="Arial"/>
          <w:sz w:val="24"/>
          <w:szCs w:val="24"/>
        </w:rPr>
        <w:t xml:space="preserve">: </w:t>
      </w:r>
      <w:proofErr w:type="gramStart"/>
      <w:r w:rsidR="00815F63" w:rsidRPr="008C46EE">
        <w:rPr>
          <w:rFonts w:ascii="Arial" w:hAnsi="Arial" w:cs="Arial"/>
          <w:sz w:val="24"/>
          <w:szCs w:val="24"/>
        </w:rPr>
        <w:t>Prof.ª</w:t>
      </w:r>
      <w:proofErr w:type="gramEnd"/>
      <w:r w:rsidR="00815F63" w:rsidRPr="008C46EE">
        <w:rPr>
          <w:rFonts w:ascii="Arial" w:hAnsi="Arial" w:cs="Arial"/>
          <w:sz w:val="24"/>
          <w:szCs w:val="24"/>
        </w:rPr>
        <w:t xml:space="preserve"> </w:t>
      </w:r>
      <w:proofErr w:type="spellStart"/>
      <w:r w:rsidRPr="008C46EE">
        <w:rPr>
          <w:rFonts w:ascii="Arial" w:hAnsi="Arial" w:cs="Arial"/>
          <w:sz w:val="24"/>
          <w:szCs w:val="24"/>
        </w:rPr>
        <w:t>Ma</w:t>
      </w:r>
      <w:proofErr w:type="spellEnd"/>
      <w:r w:rsidRPr="008C46EE">
        <w:rPr>
          <w:rFonts w:ascii="Arial" w:hAnsi="Arial" w:cs="Arial"/>
          <w:sz w:val="24"/>
          <w:szCs w:val="24"/>
        </w:rPr>
        <w:t xml:space="preserve">. </w:t>
      </w:r>
      <w:r w:rsidR="00815F63" w:rsidRPr="008C46EE">
        <w:rPr>
          <w:rFonts w:ascii="Arial" w:hAnsi="Arial" w:cs="Arial"/>
          <w:sz w:val="24"/>
          <w:szCs w:val="24"/>
        </w:rPr>
        <w:t xml:space="preserve">Elisa Netto </w:t>
      </w:r>
      <w:proofErr w:type="spellStart"/>
      <w:r w:rsidR="00815F63" w:rsidRPr="008C46EE">
        <w:rPr>
          <w:rFonts w:ascii="Arial" w:hAnsi="Arial" w:cs="Arial"/>
          <w:sz w:val="24"/>
          <w:szCs w:val="24"/>
        </w:rPr>
        <w:t>Zanette</w:t>
      </w:r>
      <w:proofErr w:type="spellEnd"/>
    </w:p>
    <w:p w:rsidR="00815F63" w:rsidRPr="008C46EE" w:rsidRDefault="00815F63" w:rsidP="00C4785F">
      <w:pPr>
        <w:spacing w:after="0" w:line="360" w:lineRule="auto"/>
        <w:rPr>
          <w:rFonts w:ascii="Arial" w:hAnsi="Arial" w:cs="Arial"/>
          <w:sz w:val="24"/>
          <w:szCs w:val="24"/>
        </w:rPr>
      </w:pPr>
      <w:r w:rsidRPr="008C46EE">
        <w:rPr>
          <w:rStyle w:val="Forte"/>
          <w:rFonts w:ascii="Arial" w:hAnsi="Arial" w:cs="Arial"/>
          <w:sz w:val="24"/>
          <w:szCs w:val="24"/>
        </w:rPr>
        <w:t xml:space="preserve">Avaliador </w:t>
      </w:r>
      <w:proofErr w:type="gramStart"/>
      <w:r w:rsidRPr="008C46EE">
        <w:rPr>
          <w:rStyle w:val="Forte"/>
          <w:rFonts w:ascii="Arial" w:hAnsi="Arial" w:cs="Arial"/>
          <w:sz w:val="24"/>
          <w:szCs w:val="24"/>
        </w:rPr>
        <w:t>1</w:t>
      </w:r>
      <w:proofErr w:type="gramEnd"/>
      <w:r w:rsidRPr="008C46EE">
        <w:rPr>
          <w:rStyle w:val="Forte"/>
          <w:rFonts w:ascii="Arial" w:hAnsi="Arial" w:cs="Arial"/>
          <w:sz w:val="24"/>
          <w:szCs w:val="24"/>
        </w:rPr>
        <w:t xml:space="preserve">: </w:t>
      </w:r>
      <w:r w:rsidRPr="008C46EE">
        <w:rPr>
          <w:rFonts w:ascii="Arial" w:hAnsi="Arial" w:cs="Arial"/>
          <w:sz w:val="24"/>
          <w:szCs w:val="24"/>
        </w:rPr>
        <w:t xml:space="preserve"> Prof. </w:t>
      </w:r>
      <w:r w:rsidR="00C4785F" w:rsidRPr="008C46EE">
        <w:rPr>
          <w:rFonts w:ascii="Arial" w:hAnsi="Arial" w:cs="Arial"/>
          <w:sz w:val="24"/>
          <w:szCs w:val="24"/>
        </w:rPr>
        <w:t xml:space="preserve">Dr. </w:t>
      </w:r>
      <w:r w:rsidRPr="008C46EE">
        <w:rPr>
          <w:rFonts w:ascii="Arial" w:hAnsi="Arial" w:cs="Arial"/>
          <w:sz w:val="24"/>
          <w:szCs w:val="24"/>
        </w:rPr>
        <w:t>Ricardo Luiz de Bittencourt</w:t>
      </w:r>
    </w:p>
    <w:p w:rsidR="00815F63" w:rsidRPr="008C46EE" w:rsidRDefault="00815F63" w:rsidP="00C4785F">
      <w:pPr>
        <w:spacing w:after="0" w:line="360" w:lineRule="auto"/>
        <w:rPr>
          <w:rFonts w:ascii="Arial" w:hAnsi="Arial" w:cs="Arial"/>
          <w:sz w:val="24"/>
          <w:szCs w:val="24"/>
        </w:rPr>
      </w:pPr>
      <w:r w:rsidRPr="008C46EE">
        <w:rPr>
          <w:rFonts w:ascii="Arial" w:hAnsi="Arial" w:cs="Arial"/>
          <w:b/>
          <w:sz w:val="24"/>
          <w:szCs w:val="24"/>
        </w:rPr>
        <w:t xml:space="preserve">Avaliador </w:t>
      </w:r>
      <w:proofErr w:type="gramStart"/>
      <w:r w:rsidRPr="008C46EE">
        <w:rPr>
          <w:rFonts w:ascii="Arial" w:hAnsi="Arial" w:cs="Arial"/>
          <w:b/>
          <w:sz w:val="24"/>
          <w:szCs w:val="24"/>
        </w:rPr>
        <w:t>2</w:t>
      </w:r>
      <w:proofErr w:type="gramEnd"/>
      <w:r w:rsidRPr="008C46EE">
        <w:rPr>
          <w:rFonts w:ascii="Arial" w:hAnsi="Arial" w:cs="Arial"/>
          <w:b/>
          <w:sz w:val="24"/>
          <w:szCs w:val="24"/>
        </w:rPr>
        <w:t>:</w:t>
      </w:r>
      <w:r w:rsidRPr="008C46EE">
        <w:rPr>
          <w:rFonts w:ascii="Arial" w:hAnsi="Arial" w:cs="Arial"/>
          <w:sz w:val="24"/>
          <w:szCs w:val="24"/>
        </w:rPr>
        <w:t xml:space="preserve"> ___________________________</w:t>
      </w:r>
    </w:p>
    <w:p w:rsidR="00815F63" w:rsidRPr="008C46EE" w:rsidRDefault="00C4785F" w:rsidP="00C4785F">
      <w:pPr>
        <w:spacing w:after="0" w:line="360" w:lineRule="auto"/>
        <w:rPr>
          <w:rFonts w:ascii="Arial" w:hAnsi="Arial" w:cs="Arial"/>
          <w:sz w:val="24"/>
          <w:szCs w:val="24"/>
        </w:rPr>
      </w:pPr>
      <w:r w:rsidRPr="008C46EE">
        <w:rPr>
          <w:rFonts w:ascii="Arial" w:hAnsi="Arial" w:cs="Arial"/>
          <w:sz w:val="24"/>
          <w:szCs w:val="24"/>
        </w:rPr>
        <w:t xml:space="preserve">Trabalhos APROVADOS na </w:t>
      </w:r>
      <w:r w:rsidR="00815F63" w:rsidRPr="008C46EE">
        <w:rPr>
          <w:rFonts w:ascii="Arial" w:hAnsi="Arial" w:cs="Arial"/>
          <w:sz w:val="24"/>
          <w:szCs w:val="24"/>
        </w:rPr>
        <w:t>ordem das apresentações:</w:t>
      </w:r>
    </w:p>
    <w:p w:rsidR="00815F6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lastRenderedPageBreak/>
        <w:t xml:space="preserve">1 - </w:t>
      </w:r>
      <w:hyperlink r:id="rId34" w:history="1">
        <w:r w:rsidR="00815F63" w:rsidRPr="008C46EE">
          <w:rPr>
            <w:rFonts w:ascii="Arial" w:eastAsia="Times New Roman" w:hAnsi="Arial" w:cs="Arial"/>
            <w:sz w:val="24"/>
            <w:szCs w:val="24"/>
            <w:lang w:eastAsia="pt-BR"/>
          </w:rPr>
          <w:t>A POLIFONIA COMO CONCEITO ESTRUTURANTE DAS PRÁTICAS PEDAGÓGICAS EM SALA DE AULA</w:t>
        </w:r>
      </w:hyperlink>
    </w:p>
    <w:p w:rsidR="00815F6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2 - </w:t>
      </w:r>
      <w:hyperlink r:id="rId35" w:history="1">
        <w:r w:rsidR="00815F63" w:rsidRPr="008C46EE">
          <w:rPr>
            <w:rFonts w:ascii="Arial" w:eastAsia="Times New Roman" w:hAnsi="Arial" w:cs="Arial"/>
            <w:sz w:val="24"/>
            <w:szCs w:val="24"/>
            <w:lang w:eastAsia="pt-BR"/>
          </w:rPr>
          <w:t>A HISTÓRIA DA INTERDISCIPLINARIDADE NO BRASIL</w:t>
        </w:r>
      </w:hyperlink>
    </w:p>
    <w:p w:rsidR="00815F6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3 - </w:t>
      </w:r>
      <w:hyperlink r:id="rId36" w:history="1">
        <w:r w:rsidR="00815F63" w:rsidRPr="008C46EE">
          <w:rPr>
            <w:rFonts w:ascii="Arial" w:eastAsia="Times New Roman" w:hAnsi="Arial" w:cs="Arial"/>
            <w:sz w:val="24"/>
            <w:szCs w:val="24"/>
            <w:lang w:eastAsia="pt-BR"/>
          </w:rPr>
          <w:t>A ATUAÇÃO DO PIBID ENQUANTO FORMA DE REFLEXÃO DA PRÁXIS</w:t>
        </w:r>
      </w:hyperlink>
    </w:p>
    <w:p w:rsidR="00815F63" w:rsidRPr="008C46EE" w:rsidRDefault="00113EE3" w:rsidP="00C4785F">
      <w:pPr>
        <w:spacing w:after="0" w:line="360" w:lineRule="auto"/>
        <w:rPr>
          <w:rFonts w:ascii="Arial" w:eastAsia="Times New Roman" w:hAnsi="Arial" w:cs="Arial"/>
          <w:sz w:val="24"/>
          <w:szCs w:val="24"/>
          <w:lang w:eastAsia="pt-BR"/>
        </w:rPr>
      </w:pPr>
      <w:hyperlink r:id="rId37" w:history="1">
        <w:r w:rsidR="00815F63" w:rsidRPr="008C46EE">
          <w:rPr>
            <w:rFonts w:ascii="Arial" w:eastAsia="Times New Roman" w:hAnsi="Arial" w:cs="Arial"/>
            <w:sz w:val="24"/>
            <w:szCs w:val="24"/>
            <w:lang w:eastAsia="pt-BR"/>
          </w:rPr>
          <w:t>ARREMESSO E LANÇAMENTO: APROFUNDAMENTO TEÓRICO E INTERVENÇÃO PEDAGÓGICA</w:t>
        </w:r>
      </w:hyperlink>
    </w:p>
    <w:p w:rsidR="00815F6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4 - </w:t>
      </w:r>
      <w:hyperlink r:id="rId38" w:history="1">
        <w:r w:rsidR="00815F63" w:rsidRPr="008C46EE">
          <w:rPr>
            <w:rFonts w:ascii="Arial" w:eastAsia="Times New Roman" w:hAnsi="Arial" w:cs="Arial"/>
            <w:sz w:val="24"/>
            <w:szCs w:val="24"/>
            <w:lang w:eastAsia="pt-BR"/>
          </w:rPr>
          <w:t>BASQUETEBOL: COMPREENSÃO HISTÓRICA</w:t>
        </w:r>
      </w:hyperlink>
    </w:p>
    <w:p w:rsidR="00815F6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5 - </w:t>
      </w:r>
      <w:hyperlink r:id="rId39" w:history="1">
        <w:r w:rsidR="00815F63" w:rsidRPr="008C46EE">
          <w:rPr>
            <w:rFonts w:ascii="Arial" w:eastAsia="Times New Roman" w:hAnsi="Arial" w:cs="Arial"/>
            <w:sz w:val="24"/>
            <w:szCs w:val="24"/>
            <w:lang w:eastAsia="pt-BR"/>
          </w:rPr>
          <w:t>SEGUNDO PROFESSOR E SUA RELAÇÃO INDISSOCIÁVEL COM O PROCESSO DE INCLUSÃO DE ALUNOS COM DEFICIÊNCIA NO ENSINO REGULAR DA AMUREL/SC.</w:t>
        </w:r>
      </w:hyperlink>
    </w:p>
    <w:p w:rsidR="00815F63" w:rsidRPr="008C46EE" w:rsidRDefault="00815F63" w:rsidP="00C4785F">
      <w:pPr>
        <w:spacing w:after="0" w:line="360" w:lineRule="auto"/>
        <w:rPr>
          <w:rFonts w:ascii="Arial" w:hAnsi="Arial" w:cs="Arial"/>
          <w:sz w:val="24"/>
          <w:szCs w:val="24"/>
        </w:rPr>
      </w:pPr>
    </w:p>
    <w:p w:rsidR="00815F63" w:rsidRPr="008C46EE" w:rsidRDefault="00C4785F" w:rsidP="00C4785F">
      <w:pPr>
        <w:spacing w:after="0" w:line="360" w:lineRule="auto"/>
        <w:rPr>
          <w:rFonts w:ascii="Arial" w:hAnsi="Arial" w:cs="Arial"/>
          <w:sz w:val="24"/>
          <w:szCs w:val="24"/>
        </w:rPr>
      </w:pPr>
      <w:r w:rsidRPr="008C46EE">
        <w:rPr>
          <w:rStyle w:val="Forte"/>
          <w:rFonts w:ascii="Arial" w:hAnsi="Arial" w:cs="Arial"/>
          <w:sz w:val="24"/>
          <w:szCs w:val="24"/>
        </w:rPr>
        <w:t>SALA 02</w:t>
      </w:r>
      <w:r w:rsidR="00DC2818">
        <w:rPr>
          <w:rStyle w:val="Forte"/>
          <w:rFonts w:ascii="Arial" w:hAnsi="Arial" w:cs="Arial"/>
          <w:sz w:val="24"/>
          <w:szCs w:val="24"/>
        </w:rPr>
        <w:t xml:space="preserve">: </w:t>
      </w:r>
      <w:r w:rsidR="00DC2818" w:rsidRPr="00DC2818">
        <w:rPr>
          <w:rStyle w:val="Forte"/>
          <w:rFonts w:ascii="Arial" w:hAnsi="Arial" w:cs="Arial"/>
          <w:b w:val="0"/>
          <w:sz w:val="24"/>
          <w:szCs w:val="24"/>
        </w:rPr>
        <w:t>Bloco B - sala 04</w:t>
      </w:r>
      <w:r w:rsidR="00815F63" w:rsidRPr="008C46EE">
        <w:rPr>
          <w:rFonts w:ascii="Arial" w:hAnsi="Arial" w:cs="Arial"/>
          <w:sz w:val="24"/>
          <w:szCs w:val="24"/>
        </w:rPr>
        <w:br/>
      </w:r>
      <w:r w:rsidR="00815F63" w:rsidRPr="008C46EE">
        <w:rPr>
          <w:rStyle w:val="Forte"/>
          <w:rFonts w:ascii="Arial" w:hAnsi="Arial" w:cs="Arial"/>
          <w:sz w:val="24"/>
          <w:szCs w:val="24"/>
        </w:rPr>
        <w:t>Coordenação</w:t>
      </w:r>
      <w:r w:rsidR="00815F63" w:rsidRPr="008C46EE">
        <w:rPr>
          <w:rFonts w:ascii="Arial" w:hAnsi="Arial" w:cs="Arial"/>
          <w:sz w:val="24"/>
          <w:szCs w:val="24"/>
        </w:rPr>
        <w:t xml:space="preserve">: </w:t>
      </w:r>
      <w:proofErr w:type="gramStart"/>
      <w:r w:rsidR="00815F63" w:rsidRPr="008C46EE">
        <w:rPr>
          <w:rFonts w:ascii="Arial" w:hAnsi="Arial" w:cs="Arial"/>
          <w:sz w:val="24"/>
          <w:szCs w:val="24"/>
        </w:rPr>
        <w:t>Prof.ª</w:t>
      </w:r>
      <w:proofErr w:type="gramEnd"/>
      <w:r w:rsidR="00815F63" w:rsidRPr="008C46EE">
        <w:rPr>
          <w:rFonts w:ascii="Arial" w:hAnsi="Arial" w:cs="Arial"/>
          <w:sz w:val="24"/>
          <w:szCs w:val="24"/>
        </w:rPr>
        <w:t xml:space="preserve"> </w:t>
      </w:r>
      <w:proofErr w:type="spellStart"/>
      <w:r w:rsidRPr="008C46EE">
        <w:rPr>
          <w:rFonts w:ascii="Arial" w:hAnsi="Arial" w:cs="Arial"/>
          <w:sz w:val="24"/>
          <w:szCs w:val="24"/>
        </w:rPr>
        <w:t>Ma</w:t>
      </w:r>
      <w:proofErr w:type="spellEnd"/>
      <w:r w:rsidRPr="008C46EE">
        <w:rPr>
          <w:rFonts w:ascii="Arial" w:hAnsi="Arial" w:cs="Arial"/>
          <w:sz w:val="24"/>
          <w:szCs w:val="24"/>
        </w:rPr>
        <w:t xml:space="preserve">. </w:t>
      </w:r>
      <w:proofErr w:type="spellStart"/>
      <w:r w:rsidR="00815F63" w:rsidRPr="008C46EE">
        <w:rPr>
          <w:rFonts w:ascii="Arial" w:hAnsi="Arial" w:cs="Arial"/>
          <w:sz w:val="24"/>
          <w:szCs w:val="24"/>
        </w:rPr>
        <w:t>Ledina</w:t>
      </w:r>
      <w:proofErr w:type="spellEnd"/>
      <w:r w:rsidR="00815F63" w:rsidRPr="008C46EE">
        <w:rPr>
          <w:rFonts w:ascii="Arial" w:hAnsi="Arial" w:cs="Arial"/>
          <w:sz w:val="24"/>
          <w:szCs w:val="24"/>
        </w:rPr>
        <w:t xml:space="preserve"> </w:t>
      </w:r>
      <w:proofErr w:type="spellStart"/>
      <w:r w:rsidR="00815F63" w:rsidRPr="008C46EE">
        <w:rPr>
          <w:rFonts w:ascii="Arial" w:hAnsi="Arial" w:cs="Arial"/>
          <w:sz w:val="24"/>
          <w:szCs w:val="24"/>
        </w:rPr>
        <w:t>Lentz</w:t>
      </w:r>
      <w:proofErr w:type="spellEnd"/>
    </w:p>
    <w:p w:rsidR="00815F63" w:rsidRPr="008C46EE" w:rsidRDefault="00815F63" w:rsidP="00C4785F">
      <w:pPr>
        <w:spacing w:after="0" w:line="360" w:lineRule="auto"/>
        <w:rPr>
          <w:rFonts w:ascii="Arial" w:hAnsi="Arial" w:cs="Arial"/>
          <w:sz w:val="24"/>
          <w:szCs w:val="24"/>
        </w:rPr>
      </w:pPr>
      <w:r w:rsidRPr="008C46EE">
        <w:rPr>
          <w:rStyle w:val="Forte"/>
          <w:rFonts w:ascii="Arial" w:hAnsi="Arial" w:cs="Arial"/>
          <w:sz w:val="24"/>
          <w:szCs w:val="24"/>
        </w:rPr>
        <w:t xml:space="preserve">Avaliador </w:t>
      </w:r>
      <w:proofErr w:type="gramStart"/>
      <w:r w:rsidRPr="008C46EE">
        <w:rPr>
          <w:rStyle w:val="Forte"/>
          <w:rFonts w:ascii="Arial" w:hAnsi="Arial" w:cs="Arial"/>
          <w:sz w:val="24"/>
          <w:szCs w:val="24"/>
        </w:rPr>
        <w:t>1</w:t>
      </w:r>
      <w:proofErr w:type="gramEnd"/>
      <w:r w:rsidRPr="008C46EE">
        <w:rPr>
          <w:rStyle w:val="Forte"/>
          <w:rFonts w:ascii="Arial" w:hAnsi="Arial" w:cs="Arial"/>
          <w:sz w:val="24"/>
          <w:szCs w:val="24"/>
        </w:rPr>
        <w:t xml:space="preserve">: </w:t>
      </w:r>
      <w:r w:rsidRPr="008C46EE">
        <w:rPr>
          <w:rFonts w:ascii="Arial" w:hAnsi="Arial" w:cs="Arial"/>
          <w:sz w:val="24"/>
          <w:szCs w:val="24"/>
        </w:rPr>
        <w:t xml:space="preserve"> </w:t>
      </w:r>
      <w:proofErr w:type="spellStart"/>
      <w:r w:rsidRPr="008C46EE">
        <w:rPr>
          <w:rFonts w:ascii="Arial" w:hAnsi="Arial" w:cs="Arial"/>
          <w:sz w:val="24"/>
          <w:szCs w:val="24"/>
        </w:rPr>
        <w:t>Profª</w:t>
      </w:r>
      <w:proofErr w:type="spellEnd"/>
      <w:r w:rsidRPr="008C46EE">
        <w:rPr>
          <w:rFonts w:ascii="Arial" w:hAnsi="Arial" w:cs="Arial"/>
          <w:sz w:val="24"/>
          <w:szCs w:val="24"/>
        </w:rPr>
        <w:t xml:space="preserve"> </w:t>
      </w:r>
      <w:r w:rsidR="00C4785F" w:rsidRPr="008C46EE">
        <w:rPr>
          <w:rFonts w:ascii="Arial" w:hAnsi="Arial" w:cs="Arial"/>
          <w:sz w:val="24"/>
          <w:szCs w:val="24"/>
        </w:rPr>
        <w:t xml:space="preserve">Dra. </w:t>
      </w:r>
      <w:r w:rsidRPr="008C46EE">
        <w:rPr>
          <w:rFonts w:ascii="Arial" w:hAnsi="Arial" w:cs="Arial"/>
          <w:sz w:val="24"/>
          <w:szCs w:val="24"/>
        </w:rPr>
        <w:t xml:space="preserve">Maristela Gonçalves </w:t>
      </w:r>
      <w:proofErr w:type="spellStart"/>
      <w:r w:rsidRPr="008C46EE">
        <w:rPr>
          <w:rFonts w:ascii="Arial" w:hAnsi="Arial" w:cs="Arial"/>
          <w:sz w:val="24"/>
          <w:szCs w:val="24"/>
        </w:rPr>
        <w:t>Giassi</w:t>
      </w:r>
      <w:proofErr w:type="spellEnd"/>
    </w:p>
    <w:p w:rsidR="00815F63" w:rsidRPr="008C46EE" w:rsidRDefault="00815F63" w:rsidP="00C4785F">
      <w:pPr>
        <w:spacing w:after="0" w:line="360" w:lineRule="auto"/>
        <w:rPr>
          <w:rFonts w:ascii="Arial" w:hAnsi="Arial" w:cs="Arial"/>
          <w:sz w:val="24"/>
          <w:szCs w:val="24"/>
        </w:rPr>
      </w:pPr>
      <w:r w:rsidRPr="008C46EE">
        <w:rPr>
          <w:rFonts w:ascii="Arial" w:hAnsi="Arial" w:cs="Arial"/>
          <w:b/>
          <w:sz w:val="24"/>
          <w:szCs w:val="24"/>
        </w:rPr>
        <w:t xml:space="preserve">Avaliador </w:t>
      </w:r>
      <w:proofErr w:type="gramStart"/>
      <w:r w:rsidRPr="008C46EE">
        <w:rPr>
          <w:rFonts w:ascii="Arial" w:hAnsi="Arial" w:cs="Arial"/>
          <w:b/>
          <w:sz w:val="24"/>
          <w:szCs w:val="24"/>
        </w:rPr>
        <w:t>2</w:t>
      </w:r>
      <w:proofErr w:type="gramEnd"/>
      <w:r w:rsidRPr="008C46EE">
        <w:rPr>
          <w:rFonts w:ascii="Arial" w:hAnsi="Arial" w:cs="Arial"/>
          <w:b/>
          <w:sz w:val="24"/>
          <w:szCs w:val="24"/>
        </w:rPr>
        <w:t>:</w:t>
      </w:r>
      <w:r w:rsidRPr="008C46EE">
        <w:rPr>
          <w:rFonts w:ascii="Arial" w:hAnsi="Arial" w:cs="Arial"/>
          <w:sz w:val="24"/>
          <w:szCs w:val="24"/>
        </w:rPr>
        <w:t xml:space="preserve"> ___________________________</w:t>
      </w:r>
    </w:p>
    <w:p w:rsidR="00815F63" w:rsidRPr="008C46EE" w:rsidRDefault="00C4785F" w:rsidP="00C4785F">
      <w:pPr>
        <w:spacing w:after="0" w:line="360" w:lineRule="auto"/>
        <w:rPr>
          <w:rFonts w:ascii="Arial" w:hAnsi="Arial" w:cs="Arial"/>
          <w:sz w:val="24"/>
          <w:szCs w:val="24"/>
        </w:rPr>
      </w:pPr>
      <w:r w:rsidRPr="008C46EE">
        <w:rPr>
          <w:rFonts w:ascii="Arial" w:hAnsi="Arial" w:cs="Arial"/>
          <w:sz w:val="24"/>
          <w:szCs w:val="24"/>
        </w:rPr>
        <w:t>Trabalhos APROVADOS na</w:t>
      </w:r>
      <w:r w:rsidR="00815F63" w:rsidRPr="008C46EE">
        <w:rPr>
          <w:rFonts w:ascii="Arial" w:hAnsi="Arial" w:cs="Arial"/>
          <w:sz w:val="24"/>
          <w:szCs w:val="24"/>
        </w:rPr>
        <w:t xml:space="preserve"> ordem das apresentações:</w:t>
      </w:r>
    </w:p>
    <w:p w:rsidR="00815F6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1 - </w:t>
      </w:r>
      <w:hyperlink r:id="rId40" w:history="1">
        <w:r w:rsidR="00815F63" w:rsidRPr="008C46EE">
          <w:rPr>
            <w:rFonts w:ascii="Arial" w:eastAsia="Times New Roman" w:hAnsi="Arial" w:cs="Arial"/>
            <w:sz w:val="24"/>
            <w:szCs w:val="24"/>
            <w:lang w:eastAsia="pt-BR"/>
          </w:rPr>
          <w:t>O FILME DE ANIMAÇÃO COMO FERRAMENTA DE ENSINO-APRENDIZAGEM DE HISTÓRIA: UM RELATO DE EXPERIÊNCIA NA ESCOLA ESTADUAL BÁSICA SEBASTIÃO TOLEDO DOS SANTOS</w:t>
        </w:r>
      </w:hyperlink>
    </w:p>
    <w:p w:rsidR="00815F6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2 - </w:t>
      </w:r>
      <w:hyperlink r:id="rId41" w:history="1">
        <w:r w:rsidR="00815F63" w:rsidRPr="008C46EE">
          <w:rPr>
            <w:rFonts w:ascii="Arial" w:eastAsia="Times New Roman" w:hAnsi="Arial" w:cs="Arial"/>
            <w:sz w:val="24"/>
            <w:szCs w:val="24"/>
            <w:lang w:eastAsia="pt-BR"/>
          </w:rPr>
          <w:t>A INTER-RELAÇÃO ENTRE AS GRANDEZAS COMPRIMENTO, ÁREA E VOLUME: UM OLHAR DA TEORIA HISTÓRICO-CULTURAL</w:t>
        </w:r>
        <w:proofErr w:type="gramStart"/>
      </w:hyperlink>
      <w:proofErr w:type="gramEnd"/>
    </w:p>
    <w:p w:rsidR="00815F6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3 - </w:t>
      </w:r>
      <w:hyperlink r:id="rId42" w:history="1">
        <w:r w:rsidR="00815F63" w:rsidRPr="008C46EE">
          <w:rPr>
            <w:rFonts w:ascii="Arial" w:eastAsia="Times New Roman" w:hAnsi="Arial" w:cs="Arial"/>
            <w:sz w:val="24"/>
            <w:szCs w:val="24"/>
            <w:lang w:eastAsia="pt-BR"/>
          </w:rPr>
          <w:t>PRODUÇÃO DE UM JORNAL COMO FERRAMENTA NO ENSINO DE CIÊNCIAS EM ESCOLA DA REDE PÚBLICA DE CRICIÚMA/SC</w:t>
        </w:r>
      </w:hyperlink>
    </w:p>
    <w:p w:rsidR="00815F63" w:rsidRPr="008C46EE" w:rsidRDefault="00C232B0" w:rsidP="00C4785F">
      <w:pPr>
        <w:spacing w:after="0" w:line="360" w:lineRule="auto"/>
        <w:rPr>
          <w:rFonts w:ascii="Arial" w:eastAsia="Times New Roman" w:hAnsi="Arial" w:cs="Arial"/>
          <w:sz w:val="24"/>
          <w:szCs w:val="24"/>
          <w:lang w:eastAsia="pt-BR"/>
        </w:rPr>
      </w:pPr>
      <w:r w:rsidRPr="008C46EE">
        <w:rPr>
          <w:rFonts w:ascii="Arial" w:eastAsia="Times New Roman" w:hAnsi="Arial" w:cs="Arial"/>
          <w:sz w:val="24"/>
          <w:szCs w:val="24"/>
          <w:lang w:eastAsia="pt-BR"/>
        </w:rPr>
        <w:t xml:space="preserve">4 - </w:t>
      </w:r>
      <w:hyperlink r:id="rId43" w:history="1">
        <w:r w:rsidR="00815F63" w:rsidRPr="008C46EE">
          <w:rPr>
            <w:rFonts w:ascii="Arial" w:eastAsia="Times New Roman" w:hAnsi="Arial" w:cs="Arial"/>
            <w:sz w:val="24"/>
            <w:szCs w:val="24"/>
            <w:lang w:eastAsia="pt-BR"/>
          </w:rPr>
          <w:t xml:space="preserve">MATERIAIS DIDÁTICOS COMO INSTRUMENTO NO PROCESSO ENSINO-APREDIZAGEM DE CIÊNCIAS: A DINÂMICA DA TRANSFUSÃO </w:t>
        </w:r>
        <w:proofErr w:type="gramStart"/>
        <w:r w:rsidR="00815F63" w:rsidRPr="008C46EE">
          <w:rPr>
            <w:rFonts w:ascii="Arial" w:eastAsia="Times New Roman" w:hAnsi="Arial" w:cs="Arial"/>
            <w:sz w:val="24"/>
            <w:szCs w:val="24"/>
            <w:lang w:eastAsia="pt-BR"/>
          </w:rPr>
          <w:t>SANGUÍNEA.</w:t>
        </w:r>
        <w:proofErr w:type="gramEnd"/>
      </w:hyperlink>
    </w:p>
    <w:p w:rsidR="00C232B0" w:rsidRPr="008C46EE" w:rsidRDefault="00C232B0" w:rsidP="00C4785F">
      <w:pPr>
        <w:spacing w:after="0" w:line="360" w:lineRule="auto"/>
        <w:rPr>
          <w:rFonts w:ascii="Arial" w:eastAsia="Times New Roman" w:hAnsi="Arial" w:cs="Arial"/>
          <w:sz w:val="24"/>
          <w:szCs w:val="24"/>
          <w:lang w:eastAsia="pt-BR"/>
        </w:rPr>
      </w:pPr>
      <w:r w:rsidRPr="008C46EE">
        <w:rPr>
          <w:rFonts w:ascii="Arial" w:eastAsia="Times New Roman" w:hAnsi="Arial" w:cs="Arial"/>
          <w:sz w:val="24"/>
          <w:szCs w:val="24"/>
          <w:lang w:eastAsia="pt-BR"/>
        </w:rPr>
        <w:t xml:space="preserve">4 - </w:t>
      </w:r>
      <w:hyperlink r:id="rId44" w:history="1">
        <w:r w:rsidRPr="008C46EE">
          <w:rPr>
            <w:rFonts w:ascii="Arial" w:eastAsia="Times New Roman" w:hAnsi="Arial" w:cs="Arial"/>
            <w:sz w:val="24"/>
            <w:szCs w:val="24"/>
            <w:lang w:eastAsia="pt-BR"/>
          </w:rPr>
          <w:t>A CONSTRUÇÃO DE CONCEITOS GEOMÉTRICOS COM USO DA MODELAGEM MATEMÁTICA</w:t>
        </w:r>
      </w:hyperlink>
    </w:p>
    <w:p w:rsidR="00815F63"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5 - </w:t>
      </w:r>
      <w:hyperlink r:id="rId45" w:history="1">
        <w:r w:rsidR="00815F63" w:rsidRPr="008C46EE">
          <w:rPr>
            <w:rFonts w:ascii="Arial" w:eastAsia="Times New Roman" w:hAnsi="Arial" w:cs="Arial"/>
            <w:sz w:val="24"/>
            <w:szCs w:val="24"/>
            <w:lang w:eastAsia="pt-BR"/>
          </w:rPr>
          <w:t>OFICINA DE PAPEL SEMENTE: A ÁRVORE QUE VIROU PAPEL VIRA ÁRVORE NOVAMENTE</w:t>
        </w:r>
      </w:hyperlink>
    </w:p>
    <w:p w:rsidR="00C4785F" w:rsidRPr="008C46EE" w:rsidRDefault="00C4785F" w:rsidP="00C4785F">
      <w:pPr>
        <w:spacing w:after="0" w:line="360" w:lineRule="auto"/>
        <w:rPr>
          <w:rStyle w:val="Forte"/>
          <w:rFonts w:ascii="Arial" w:hAnsi="Arial" w:cs="Arial"/>
          <w:sz w:val="24"/>
          <w:szCs w:val="24"/>
        </w:rPr>
      </w:pPr>
    </w:p>
    <w:p w:rsidR="00C4785F" w:rsidRPr="008C46EE" w:rsidRDefault="00C4785F" w:rsidP="00C4785F">
      <w:pPr>
        <w:spacing w:after="0" w:line="360" w:lineRule="auto"/>
        <w:rPr>
          <w:rStyle w:val="Forte"/>
          <w:rFonts w:ascii="Arial" w:hAnsi="Arial" w:cs="Arial"/>
          <w:sz w:val="24"/>
          <w:szCs w:val="24"/>
        </w:rPr>
      </w:pPr>
      <w:r w:rsidRPr="008C46EE">
        <w:rPr>
          <w:rStyle w:val="Forte"/>
          <w:rFonts w:ascii="Arial" w:hAnsi="Arial" w:cs="Arial"/>
          <w:sz w:val="24"/>
          <w:szCs w:val="24"/>
        </w:rPr>
        <w:t>SALA 03</w:t>
      </w:r>
      <w:r w:rsidR="00DC2818">
        <w:rPr>
          <w:rStyle w:val="Forte"/>
          <w:rFonts w:ascii="Arial" w:hAnsi="Arial" w:cs="Arial"/>
          <w:sz w:val="24"/>
          <w:szCs w:val="24"/>
        </w:rPr>
        <w:t xml:space="preserve">: </w:t>
      </w:r>
      <w:r w:rsidR="00DC2818" w:rsidRPr="00DC2818">
        <w:rPr>
          <w:rStyle w:val="Forte"/>
          <w:rFonts w:ascii="Arial" w:hAnsi="Arial" w:cs="Arial"/>
          <w:b w:val="0"/>
          <w:sz w:val="24"/>
          <w:szCs w:val="24"/>
        </w:rPr>
        <w:t>Bloco O - sala 06</w:t>
      </w:r>
    </w:p>
    <w:p w:rsidR="00815F63" w:rsidRPr="008C46EE" w:rsidRDefault="00815F63" w:rsidP="00C4785F">
      <w:pPr>
        <w:spacing w:after="0" w:line="360" w:lineRule="auto"/>
        <w:rPr>
          <w:rFonts w:ascii="Arial" w:hAnsi="Arial" w:cs="Arial"/>
          <w:sz w:val="24"/>
          <w:szCs w:val="24"/>
        </w:rPr>
      </w:pPr>
      <w:r w:rsidRPr="008C46EE">
        <w:rPr>
          <w:rStyle w:val="Forte"/>
          <w:rFonts w:ascii="Arial" w:hAnsi="Arial" w:cs="Arial"/>
          <w:sz w:val="24"/>
          <w:szCs w:val="24"/>
        </w:rPr>
        <w:t>Coordenação</w:t>
      </w:r>
      <w:r w:rsidRPr="008C46EE">
        <w:rPr>
          <w:rFonts w:ascii="Arial" w:hAnsi="Arial" w:cs="Arial"/>
          <w:sz w:val="24"/>
          <w:szCs w:val="24"/>
        </w:rPr>
        <w:t xml:space="preserve">: Prof.ª Simone das Graças Nogueira Feltrin e </w:t>
      </w:r>
      <w:proofErr w:type="spellStart"/>
      <w:r w:rsidRPr="008C46EE">
        <w:rPr>
          <w:rFonts w:ascii="Arial" w:hAnsi="Arial" w:cs="Arial"/>
          <w:sz w:val="24"/>
          <w:szCs w:val="24"/>
        </w:rPr>
        <w:t>Profª</w:t>
      </w:r>
      <w:proofErr w:type="spellEnd"/>
      <w:r w:rsidRPr="008C46EE">
        <w:rPr>
          <w:rFonts w:ascii="Arial" w:hAnsi="Arial" w:cs="Arial"/>
          <w:sz w:val="24"/>
          <w:szCs w:val="24"/>
        </w:rPr>
        <w:t xml:space="preserve"> Anelise Arns.</w:t>
      </w:r>
    </w:p>
    <w:p w:rsidR="00815F63" w:rsidRPr="008C46EE" w:rsidRDefault="00815F63" w:rsidP="00C4785F">
      <w:pPr>
        <w:spacing w:after="0" w:line="360" w:lineRule="auto"/>
        <w:rPr>
          <w:rFonts w:ascii="Arial" w:hAnsi="Arial" w:cs="Arial"/>
          <w:sz w:val="24"/>
          <w:szCs w:val="24"/>
        </w:rPr>
      </w:pPr>
      <w:r w:rsidRPr="008C46EE">
        <w:rPr>
          <w:rStyle w:val="Forte"/>
          <w:rFonts w:ascii="Arial" w:hAnsi="Arial" w:cs="Arial"/>
          <w:sz w:val="24"/>
          <w:szCs w:val="24"/>
        </w:rPr>
        <w:t xml:space="preserve">Avaliador </w:t>
      </w:r>
      <w:proofErr w:type="gramStart"/>
      <w:r w:rsidRPr="008C46EE">
        <w:rPr>
          <w:rStyle w:val="Forte"/>
          <w:rFonts w:ascii="Arial" w:hAnsi="Arial" w:cs="Arial"/>
          <w:sz w:val="24"/>
          <w:szCs w:val="24"/>
        </w:rPr>
        <w:t>1</w:t>
      </w:r>
      <w:proofErr w:type="gramEnd"/>
      <w:r w:rsidRPr="008C46EE">
        <w:rPr>
          <w:rStyle w:val="Forte"/>
          <w:rFonts w:ascii="Arial" w:hAnsi="Arial" w:cs="Arial"/>
          <w:sz w:val="24"/>
          <w:szCs w:val="24"/>
        </w:rPr>
        <w:t xml:space="preserve">: </w:t>
      </w:r>
      <w:r w:rsidRPr="008C46EE">
        <w:rPr>
          <w:rFonts w:ascii="Arial" w:hAnsi="Arial" w:cs="Arial"/>
          <w:sz w:val="24"/>
          <w:szCs w:val="24"/>
        </w:rPr>
        <w:t xml:space="preserve"> Prof.ª </w:t>
      </w:r>
      <w:proofErr w:type="spellStart"/>
      <w:r w:rsidR="00C4785F" w:rsidRPr="008C46EE">
        <w:rPr>
          <w:rFonts w:ascii="Arial" w:hAnsi="Arial" w:cs="Arial"/>
          <w:sz w:val="24"/>
          <w:szCs w:val="24"/>
        </w:rPr>
        <w:t>Ma</w:t>
      </w:r>
      <w:proofErr w:type="spellEnd"/>
      <w:r w:rsidR="00C4785F" w:rsidRPr="008C46EE">
        <w:rPr>
          <w:rFonts w:ascii="Arial" w:hAnsi="Arial" w:cs="Arial"/>
          <w:sz w:val="24"/>
          <w:szCs w:val="24"/>
        </w:rPr>
        <w:t xml:space="preserve">. </w:t>
      </w:r>
      <w:r w:rsidRPr="008C46EE">
        <w:rPr>
          <w:rFonts w:ascii="Arial" w:hAnsi="Arial" w:cs="Arial"/>
          <w:sz w:val="24"/>
          <w:szCs w:val="24"/>
        </w:rPr>
        <w:t>Vânia Vitório.</w:t>
      </w:r>
    </w:p>
    <w:p w:rsidR="00815F63" w:rsidRPr="008C46EE" w:rsidRDefault="00815F63" w:rsidP="00C4785F">
      <w:pPr>
        <w:spacing w:after="0" w:line="360" w:lineRule="auto"/>
        <w:rPr>
          <w:rFonts w:ascii="Arial" w:hAnsi="Arial" w:cs="Arial"/>
          <w:sz w:val="24"/>
          <w:szCs w:val="24"/>
        </w:rPr>
      </w:pPr>
      <w:r w:rsidRPr="008C46EE">
        <w:rPr>
          <w:rFonts w:ascii="Arial" w:hAnsi="Arial" w:cs="Arial"/>
          <w:b/>
          <w:sz w:val="24"/>
          <w:szCs w:val="24"/>
        </w:rPr>
        <w:lastRenderedPageBreak/>
        <w:t xml:space="preserve">Avaliador </w:t>
      </w:r>
      <w:proofErr w:type="gramStart"/>
      <w:r w:rsidRPr="008C46EE">
        <w:rPr>
          <w:rFonts w:ascii="Arial" w:hAnsi="Arial" w:cs="Arial"/>
          <w:b/>
          <w:sz w:val="24"/>
          <w:szCs w:val="24"/>
        </w:rPr>
        <w:t>2</w:t>
      </w:r>
      <w:proofErr w:type="gramEnd"/>
      <w:r w:rsidRPr="008C46EE">
        <w:rPr>
          <w:rFonts w:ascii="Arial" w:hAnsi="Arial" w:cs="Arial"/>
          <w:b/>
          <w:sz w:val="24"/>
          <w:szCs w:val="24"/>
        </w:rPr>
        <w:t>:</w:t>
      </w:r>
      <w:r w:rsidRPr="008C46EE">
        <w:rPr>
          <w:rFonts w:ascii="Arial" w:hAnsi="Arial" w:cs="Arial"/>
          <w:sz w:val="24"/>
          <w:szCs w:val="24"/>
        </w:rPr>
        <w:t xml:space="preserve"> ___________________________</w:t>
      </w:r>
    </w:p>
    <w:p w:rsidR="00815F63" w:rsidRPr="008C46EE" w:rsidRDefault="00C4785F" w:rsidP="00C4785F">
      <w:pPr>
        <w:spacing w:after="0" w:line="360" w:lineRule="auto"/>
        <w:rPr>
          <w:rFonts w:ascii="Arial" w:hAnsi="Arial" w:cs="Arial"/>
          <w:sz w:val="24"/>
          <w:szCs w:val="24"/>
        </w:rPr>
      </w:pPr>
      <w:r w:rsidRPr="008C46EE">
        <w:rPr>
          <w:rFonts w:ascii="Arial" w:hAnsi="Arial" w:cs="Arial"/>
          <w:sz w:val="24"/>
          <w:szCs w:val="24"/>
        </w:rPr>
        <w:t xml:space="preserve">Trabalhos APROVADOS na </w:t>
      </w:r>
      <w:r w:rsidR="00815F63" w:rsidRPr="008C46EE">
        <w:rPr>
          <w:rFonts w:ascii="Arial" w:hAnsi="Arial" w:cs="Arial"/>
          <w:sz w:val="24"/>
          <w:szCs w:val="24"/>
        </w:rPr>
        <w:t>ordem das apresentações:</w:t>
      </w:r>
    </w:p>
    <w:p w:rsidR="00C232B0"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1 - </w:t>
      </w:r>
      <w:hyperlink r:id="rId46" w:history="1">
        <w:r w:rsidRPr="008C46EE">
          <w:rPr>
            <w:rFonts w:ascii="Arial" w:eastAsia="Times New Roman" w:hAnsi="Arial" w:cs="Arial"/>
            <w:sz w:val="24"/>
            <w:szCs w:val="24"/>
            <w:lang w:eastAsia="pt-BR"/>
          </w:rPr>
          <w:t>NOVAS POSSIBILIDADES DE ENSINO: O CINEMA NAS AULAS DE HISTÓRIA</w:t>
        </w:r>
      </w:hyperlink>
    </w:p>
    <w:p w:rsidR="00C232B0"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2 - </w:t>
      </w:r>
      <w:hyperlink r:id="rId47" w:history="1">
        <w:r w:rsidRPr="008C46EE">
          <w:rPr>
            <w:rFonts w:ascii="Arial" w:eastAsia="Times New Roman" w:hAnsi="Arial" w:cs="Arial"/>
            <w:sz w:val="24"/>
            <w:szCs w:val="24"/>
            <w:lang w:eastAsia="pt-BR"/>
          </w:rPr>
          <w:t>LUZ, CÂMARA, AÇÃO! EXPERIÊNCIAS COM OFICINA DE DOCUMENTAÇÃO E PRODUÇÃO DE AUDIOVISUAL COM ALUNOS DO MAGISTÉRIO: DIALOGANDO O ENSINO DE HISTÓRIA NAS SÉRIES INICIAIS</w:t>
        </w:r>
      </w:hyperlink>
    </w:p>
    <w:p w:rsidR="00C232B0"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3 - </w:t>
      </w:r>
      <w:hyperlink r:id="rId48" w:history="1">
        <w:r w:rsidRPr="008C46EE">
          <w:rPr>
            <w:rFonts w:ascii="Arial" w:eastAsia="Times New Roman" w:hAnsi="Arial" w:cs="Arial"/>
            <w:sz w:val="24"/>
            <w:szCs w:val="24"/>
            <w:lang w:eastAsia="pt-BR"/>
          </w:rPr>
          <w:t>A ILUSTRAÇÃO COMO PROPOSTA INTERDISCIPLINAR</w:t>
        </w:r>
      </w:hyperlink>
    </w:p>
    <w:p w:rsidR="00C232B0"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4 - </w:t>
      </w:r>
      <w:hyperlink r:id="rId49" w:history="1">
        <w:r w:rsidRPr="008C46EE">
          <w:rPr>
            <w:rFonts w:ascii="Arial" w:eastAsia="Times New Roman" w:hAnsi="Arial" w:cs="Arial"/>
            <w:sz w:val="24"/>
            <w:szCs w:val="24"/>
            <w:lang w:eastAsia="pt-BR"/>
          </w:rPr>
          <w:t>DESENHANDO COM A TESOURA: O ENCANTAMENTO NOS ANOS INICIAIS DA EDUCAÇÃO BÁSICA COM O DESENHO NA ARTE DE MARIA CININHA</w:t>
        </w:r>
      </w:hyperlink>
    </w:p>
    <w:p w:rsidR="00C232B0"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5 - </w:t>
      </w:r>
      <w:hyperlink r:id="rId50" w:history="1">
        <w:r w:rsidRPr="008C46EE">
          <w:rPr>
            <w:rFonts w:ascii="Arial" w:eastAsia="Times New Roman" w:hAnsi="Arial" w:cs="Arial"/>
            <w:sz w:val="24"/>
            <w:szCs w:val="24"/>
            <w:lang w:eastAsia="pt-BR"/>
          </w:rPr>
          <w:t>IDENTIDADES GLOBAIS NA OBRA DO ARTISTA LOCAL LEANDRO JUNG: A GRAVURA EM INTERAÇÕES E EXPERIMENTAÇÕES NA EDUCAÇÃO BÁSICA</w:t>
        </w:r>
      </w:hyperlink>
    </w:p>
    <w:p w:rsidR="00C232B0" w:rsidRPr="008C46EE" w:rsidRDefault="00C232B0" w:rsidP="00C4785F">
      <w:pPr>
        <w:spacing w:after="0" w:line="360" w:lineRule="auto"/>
        <w:rPr>
          <w:rFonts w:ascii="Arial" w:hAnsi="Arial" w:cs="Arial"/>
          <w:sz w:val="24"/>
          <w:szCs w:val="24"/>
        </w:rPr>
      </w:pPr>
      <w:r w:rsidRPr="008C46EE">
        <w:rPr>
          <w:rFonts w:ascii="Arial" w:eastAsia="Times New Roman" w:hAnsi="Arial" w:cs="Arial"/>
          <w:sz w:val="24"/>
          <w:szCs w:val="24"/>
          <w:lang w:eastAsia="pt-BR"/>
        </w:rPr>
        <w:t xml:space="preserve">6 - </w:t>
      </w:r>
      <w:hyperlink r:id="rId51" w:history="1">
        <w:r w:rsidRPr="008C46EE">
          <w:rPr>
            <w:rFonts w:ascii="Arial" w:eastAsia="Times New Roman" w:hAnsi="Arial" w:cs="Arial"/>
            <w:sz w:val="24"/>
            <w:szCs w:val="24"/>
            <w:lang w:eastAsia="pt-BR"/>
          </w:rPr>
          <w:t>ALFABETIZAÇÃO E LETRAMENTO: RELATO DE EXPERIÊNCIA</w:t>
        </w:r>
      </w:hyperlink>
    </w:p>
    <w:p w:rsidR="00815F63" w:rsidRPr="008C46EE" w:rsidRDefault="00815F63" w:rsidP="00C4785F">
      <w:pPr>
        <w:spacing w:after="0" w:line="360" w:lineRule="auto"/>
        <w:rPr>
          <w:rFonts w:ascii="Arial" w:hAnsi="Arial" w:cs="Arial"/>
          <w:sz w:val="24"/>
          <w:szCs w:val="24"/>
        </w:rPr>
      </w:pPr>
    </w:p>
    <w:p w:rsidR="000E56B3" w:rsidRPr="00C232B0" w:rsidRDefault="00C4785F" w:rsidP="00C232B0">
      <w:pPr>
        <w:spacing w:after="0" w:line="360" w:lineRule="auto"/>
        <w:jc w:val="both"/>
        <w:rPr>
          <w:rFonts w:ascii="Arial" w:hAnsi="Arial" w:cs="Arial"/>
          <w:sz w:val="24"/>
          <w:szCs w:val="24"/>
        </w:rPr>
      </w:pPr>
      <w:r w:rsidRPr="008C46EE">
        <w:rPr>
          <w:rFonts w:ascii="Arial" w:hAnsi="Arial" w:cs="Arial"/>
          <w:sz w:val="24"/>
          <w:szCs w:val="24"/>
        </w:rPr>
        <w:t xml:space="preserve">Em breve divulgaremos as salas em que ocorrerão os </w:t>
      </w:r>
      <w:proofErr w:type="spellStart"/>
      <w:r w:rsidRPr="008C46EE">
        <w:rPr>
          <w:rFonts w:ascii="Arial" w:hAnsi="Arial" w:cs="Arial"/>
          <w:sz w:val="24"/>
          <w:szCs w:val="24"/>
        </w:rPr>
        <w:t>GTs</w:t>
      </w:r>
      <w:proofErr w:type="spellEnd"/>
    </w:p>
    <w:sectPr w:rsidR="000E56B3" w:rsidRPr="00C232B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EE3" w:rsidRDefault="00113EE3" w:rsidP="000E56B3">
      <w:pPr>
        <w:spacing w:after="0" w:line="240" w:lineRule="auto"/>
      </w:pPr>
      <w:r>
        <w:separator/>
      </w:r>
    </w:p>
  </w:endnote>
  <w:endnote w:type="continuationSeparator" w:id="0">
    <w:p w:rsidR="00113EE3" w:rsidRDefault="00113EE3" w:rsidP="000E5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EE3" w:rsidRDefault="00113EE3" w:rsidP="000E56B3">
      <w:pPr>
        <w:spacing w:after="0" w:line="240" w:lineRule="auto"/>
      </w:pPr>
      <w:r>
        <w:separator/>
      </w:r>
    </w:p>
  </w:footnote>
  <w:footnote w:type="continuationSeparator" w:id="0">
    <w:p w:rsidR="00113EE3" w:rsidRDefault="00113EE3" w:rsidP="000E56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6B3"/>
    <w:rsid w:val="000E56B3"/>
    <w:rsid w:val="00113EE3"/>
    <w:rsid w:val="00242E41"/>
    <w:rsid w:val="003600AD"/>
    <w:rsid w:val="005E267F"/>
    <w:rsid w:val="007D1DA3"/>
    <w:rsid w:val="00815F63"/>
    <w:rsid w:val="00850AC7"/>
    <w:rsid w:val="008C46EE"/>
    <w:rsid w:val="008E74CF"/>
    <w:rsid w:val="00C232B0"/>
    <w:rsid w:val="00C4785F"/>
    <w:rsid w:val="00DC28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E56B3"/>
    <w:rPr>
      <w:color w:val="0000FF"/>
      <w:u w:val="single"/>
    </w:rPr>
  </w:style>
  <w:style w:type="character" w:styleId="HiperlinkVisitado">
    <w:name w:val="FollowedHyperlink"/>
    <w:basedOn w:val="Fontepargpadro"/>
    <w:uiPriority w:val="99"/>
    <w:semiHidden/>
    <w:unhideWhenUsed/>
    <w:rsid w:val="000E56B3"/>
    <w:rPr>
      <w:color w:val="800080"/>
      <w:u w:val="single"/>
    </w:rPr>
  </w:style>
  <w:style w:type="character" w:customStyle="1" w:styleId="listheaderlabel">
    <w:name w:val="listheader_label"/>
    <w:basedOn w:val="Fontepargpadro"/>
    <w:rsid w:val="000E56B3"/>
  </w:style>
  <w:style w:type="character" w:customStyle="1" w:styleId="bold12">
    <w:name w:val="bold12"/>
    <w:basedOn w:val="Fontepargpadro"/>
    <w:rsid w:val="000E56B3"/>
  </w:style>
  <w:style w:type="character" w:customStyle="1" w:styleId="negativebold10">
    <w:name w:val="negativebold10"/>
    <w:basedOn w:val="Fontepargpadro"/>
    <w:rsid w:val="000E56B3"/>
  </w:style>
  <w:style w:type="character" w:customStyle="1" w:styleId="bold10">
    <w:name w:val="bold10"/>
    <w:basedOn w:val="Fontepargpadro"/>
    <w:rsid w:val="000E56B3"/>
  </w:style>
  <w:style w:type="character" w:customStyle="1" w:styleId="normal12">
    <w:name w:val="normal12"/>
    <w:basedOn w:val="Fontepargpadro"/>
    <w:rsid w:val="000E56B3"/>
  </w:style>
  <w:style w:type="character" w:customStyle="1" w:styleId="normal8">
    <w:name w:val="normal8"/>
    <w:basedOn w:val="Fontepargpadro"/>
    <w:rsid w:val="000E56B3"/>
  </w:style>
  <w:style w:type="character" w:styleId="Forte">
    <w:name w:val="Strong"/>
    <w:basedOn w:val="Fontepargpadro"/>
    <w:uiPriority w:val="22"/>
    <w:qFormat/>
    <w:rsid w:val="000E56B3"/>
    <w:rPr>
      <w:b/>
      <w:bCs/>
    </w:rPr>
  </w:style>
  <w:style w:type="paragraph" w:styleId="PargrafodaLista">
    <w:name w:val="List Paragraph"/>
    <w:basedOn w:val="Normal"/>
    <w:uiPriority w:val="34"/>
    <w:qFormat/>
    <w:rsid w:val="00C232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0E56B3"/>
    <w:rPr>
      <w:color w:val="0000FF"/>
      <w:u w:val="single"/>
    </w:rPr>
  </w:style>
  <w:style w:type="character" w:styleId="HiperlinkVisitado">
    <w:name w:val="FollowedHyperlink"/>
    <w:basedOn w:val="Fontepargpadro"/>
    <w:uiPriority w:val="99"/>
    <w:semiHidden/>
    <w:unhideWhenUsed/>
    <w:rsid w:val="000E56B3"/>
    <w:rPr>
      <w:color w:val="800080"/>
      <w:u w:val="single"/>
    </w:rPr>
  </w:style>
  <w:style w:type="character" w:customStyle="1" w:styleId="listheaderlabel">
    <w:name w:val="listheader_label"/>
    <w:basedOn w:val="Fontepargpadro"/>
    <w:rsid w:val="000E56B3"/>
  </w:style>
  <w:style w:type="character" w:customStyle="1" w:styleId="bold12">
    <w:name w:val="bold12"/>
    <w:basedOn w:val="Fontepargpadro"/>
    <w:rsid w:val="000E56B3"/>
  </w:style>
  <w:style w:type="character" w:customStyle="1" w:styleId="negativebold10">
    <w:name w:val="negativebold10"/>
    <w:basedOn w:val="Fontepargpadro"/>
    <w:rsid w:val="000E56B3"/>
  </w:style>
  <w:style w:type="character" w:customStyle="1" w:styleId="bold10">
    <w:name w:val="bold10"/>
    <w:basedOn w:val="Fontepargpadro"/>
    <w:rsid w:val="000E56B3"/>
  </w:style>
  <w:style w:type="character" w:customStyle="1" w:styleId="normal12">
    <w:name w:val="normal12"/>
    <w:basedOn w:val="Fontepargpadro"/>
    <w:rsid w:val="000E56B3"/>
  </w:style>
  <w:style w:type="character" w:customStyle="1" w:styleId="normal8">
    <w:name w:val="normal8"/>
    <w:basedOn w:val="Fontepargpadro"/>
    <w:rsid w:val="000E56B3"/>
  </w:style>
  <w:style w:type="character" w:styleId="Forte">
    <w:name w:val="Strong"/>
    <w:basedOn w:val="Fontepargpadro"/>
    <w:uiPriority w:val="22"/>
    <w:qFormat/>
    <w:rsid w:val="000E56B3"/>
    <w:rPr>
      <w:b/>
      <w:bCs/>
    </w:rPr>
  </w:style>
  <w:style w:type="paragraph" w:styleId="PargrafodaLista">
    <w:name w:val="List Paragraph"/>
    <w:basedOn w:val="Normal"/>
    <w:uiPriority w:val="34"/>
    <w:qFormat/>
    <w:rsid w:val="00C232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164347">
      <w:bodyDiv w:val="1"/>
      <w:marLeft w:val="0"/>
      <w:marRight w:val="0"/>
      <w:marTop w:val="0"/>
      <w:marBottom w:val="0"/>
      <w:divBdr>
        <w:top w:val="none" w:sz="0" w:space="0" w:color="auto"/>
        <w:left w:val="none" w:sz="0" w:space="0" w:color="auto"/>
        <w:bottom w:val="none" w:sz="0" w:space="0" w:color="auto"/>
        <w:right w:val="none" w:sz="0" w:space="0" w:color="auto"/>
      </w:divBdr>
    </w:div>
    <w:div w:id="182465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ebapp.unesc.net/conftools/index.php?page=adminPapersDetails&amp;form_id=44" TargetMode="External"/><Relationship Id="rId18" Type="http://schemas.openxmlformats.org/officeDocument/2006/relationships/hyperlink" Target="http://webapp.unesc.net/conftools/index.php?page=adminPapersDetails&amp;form_id=34" TargetMode="External"/><Relationship Id="rId26" Type="http://schemas.openxmlformats.org/officeDocument/2006/relationships/hyperlink" Target="http://webapp.unesc.net/conftools/index.php?page=adminPapersDetails&amp;form_id=12" TargetMode="External"/><Relationship Id="rId39" Type="http://schemas.openxmlformats.org/officeDocument/2006/relationships/hyperlink" Target="http://webapp.unesc.net/conftools/index.php?page=adminPapersDetails&amp;form_id=43" TargetMode="External"/><Relationship Id="rId21" Type="http://schemas.openxmlformats.org/officeDocument/2006/relationships/hyperlink" Target="http://webapp.unesc.net/conftools/index.php?page=adminPapersDetails&amp;form_id=11" TargetMode="External"/><Relationship Id="rId34" Type="http://schemas.openxmlformats.org/officeDocument/2006/relationships/hyperlink" Target="http://webapp.unesc.net/conftools/index.php?page=adminPapersDetails&amp;form_id=4" TargetMode="External"/><Relationship Id="rId42" Type="http://schemas.openxmlformats.org/officeDocument/2006/relationships/hyperlink" Target="http://webapp.unesc.net/conftools/index.php?page=adminPapersDetails&amp;form_id=23" TargetMode="External"/><Relationship Id="rId47" Type="http://schemas.openxmlformats.org/officeDocument/2006/relationships/hyperlink" Target="http://webapp.unesc.net/conftools/index.php?page=adminPapersDetails&amp;form_id=14" TargetMode="External"/><Relationship Id="rId50" Type="http://schemas.openxmlformats.org/officeDocument/2006/relationships/hyperlink" Target="http://webapp.unesc.net/conftools/index.php?page=adminPapersDetails&amp;form_id=35" TargetMode="External"/><Relationship Id="rId7" Type="http://schemas.openxmlformats.org/officeDocument/2006/relationships/hyperlink" Target="http://webapp.unesc.net/conftools/index.php?page=adminPapersDetails&amp;form_id=15" TargetMode="External"/><Relationship Id="rId2" Type="http://schemas.microsoft.com/office/2007/relationships/stylesWithEffects" Target="stylesWithEffects.xml"/><Relationship Id="rId16" Type="http://schemas.openxmlformats.org/officeDocument/2006/relationships/hyperlink" Target="http://webapp.unesc.net/conftools/index.php?page=adminPapersDetails&amp;form_id=9" TargetMode="External"/><Relationship Id="rId29" Type="http://schemas.openxmlformats.org/officeDocument/2006/relationships/hyperlink" Target="http://webapp.unesc.net/conftools/index.php?page=adminPapersDetails&amp;form_id=29" TargetMode="External"/><Relationship Id="rId11" Type="http://schemas.openxmlformats.org/officeDocument/2006/relationships/hyperlink" Target="http://webapp.unesc.net/conftools/index.php?page=adminPapersDetails&amp;form_id=27" TargetMode="External"/><Relationship Id="rId24" Type="http://schemas.openxmlformats.org/officeDocument/2006/relationships/hyperlink" Target="http://webapp.unesc.net/conftools/index.php?page=adminPapersDetails&amp;form_id=39" TargetMode="External"/><Relationship Id="rId32" Type="http://schemas.openxmlformats.org/officeDocument/2006/relationships/hyperlink" Target="http://webapp.unesc.net/conftools/index.php?page=adminPapersDetails&amp;form_id=7" TargetMode="External"/><Relationship Id="rId37" Type="http://schemas.openxmlformats.org/officeDocument/2006/relationships/hyperlink" Target="http://webapp.unesc.net/conftools/index.php?page=adminPapersDetails&amp;form_id=37" TargetMode="External"/><Relationship Id="rId40" Type="http://schemas.openxmlformats.org/officeDocument/2006/relationships/hyperlink" Target="http://webapp.unesc.net/conftools/index.php?page=adminPapersDetails&amp;form_id=17" TargetMode="External"/><Relationship Id="rId45" Type="http://schemas.openxmlformats.org/officeDocument/2006/relationships/hyperlink" Target="http://webapp.unesc.net/conftools/index.php?page=adminPapersDetails&amp;form_id=2" TargetMode="Externa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webapp.unesc.net/conftools/index.php?page=adminPapersDetails&amp;form_id=25" TargetMode="External"/><Relationship Id="rId19" Type="http://schemas.openxmlformats.org/officeDocument/2006/relationships/hyperlink" Target="http://webapp.unesc.net/conftools/index.php?page=adminPapersDetails&amp;form_id=36" TargetMode="External"/><Relationship Id="rId31" Type="http://schemas.openxmlformats.org/officeDocument/2006/relationships/hyperlink" Target="http://webapp.unesc.net/conftools/index.php?page=adminPapersDetails&amp;form_id=22" TargetMode="External"/><Relationship Id="rId44" Type="http://schemas.openxmlformats.org/officeDocument/2006/relationships/hyperlink" Target="http://webapp.unesc.net/conftools/index.php?page=adminPapersDetails&amp;form_id=50"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ebapp.unesc.net/conftools/index.php?page=adminPapersDetails&amp;form_id=20" TargetMode="External"/><Relationship Id="rId14" Type="http://schemas.openxmlformats.org/officeDocument/2006/relationships/hyperlink" Target="http://webapp.unesc.net/conftools/index.php?page=adminPapersDetails&amp;form_id=26" TargetMode="External"/><Relationship Id="rId22" Type="http://schemas.openxmlformats.org/officeDocument/2006/relationships/hyperlink" Target="http://webapp.unesc.net/conftools/index.php?page=adminPapersDetails&amp;form_id=6" TargetMode="External"/><Relationship Id="rId27" Type="http://schemas.openxmlformats.org/officeDocument/2006/relationships/hyperlink" Target="http://webapp.unesc.net/conftools/index.php?page=adminPapersDetails&amp;form_id=8" TargetMode="External"/><Relationship Id="rId30" Type="http://schemas.openxmlformats.org/officeDocument/2006/relationships/hyperlink" Target="http://webapp.unesc.net/conftools/index.php?page=adminPapersDetails&amp;form_id=30" TargetMode="External"/><Relationship Id="rId35" Type="http://schemas.openxmlformats.org/officeDocument/2006/relationships/hyperlink" Target="http://webapp.unesc.net/conftools/index.php?page=adminPapersDetails&amp;form_id=16" TargetMode="External"/><Relationship Id="rId43" Type="http://schemas.openxmlformats.org/officeDocument/2006/relationships/hyperlink" Target="http://webapp.unesc.net/conftools/index.php?page=adminPapersDetails&amp;form_id=3" TargetMode="External"/><Relationship Id="rId48" Type="http://schemas.openxmlformats.org/officeDocument/2006/relationships/hyperlink" Target="http://webapp.unesc.net/conftools/index.php?page=adminPapersDetails&amp;form_id=24" TargetMode="External"/><Relationship Id="rId8" Type="http://schemas.openxmlformats.org/officeDocument/2006/relationships/hyperlink" Target="http://webapp.unesc.net/conftools/index.php?page=adminPapersDetails&amp;form_id=18" TargetMode="External"/><Relationship Id="rId51" Type="http://schemas.openxmlformats.org/officeDocument/2006/relationships/hyperlink" Target="http://webapp.unesc.net/conftools/index.php?page=adminPapersDetails&amp;form_id=38" TargetMode="External"/><Relationship Id="rId3" Type="http://schemas.openxmlformats.org/officeDocument/2006/relationships/settings" Target="settings.xml"/><Relationship Id="rId12" Type="http://schemas.openxmlformats.org/officeDocument/2006/relationships/hyperlink" Target="http://webapp.unesc.net/conftools/index.php?page=adminPapersDetails&amp;form_id=49" TargetMode="External"/><Relationship Id="rId17" Type="http://schemas.openxmlformats.org/officeDocument/2006/relationships/hyperlink" Target="http://webapp.unesc.net/conftools/index.php?page=adminPapersDetails&amp;form_id=28" TargetMode="External"/><Relationship Id="rId25" Type="http://schemas.openxmlformats.org/officeDocument/2006/relationships/hyperlink" Target="http://webapp.unesc.net/conftools/index.php?page=adminPapersDetails&amp;form_id=41" TargetMode="External"/><Relationship Id="rId33" Type="http://schemas.openxmlformats.org/officeDocument/2006/relationships/hyperlink" Target="http://webapp.unesc.net/conftools/index.php?page=adminPapersDetails&amp;form_id=10" TargetMode="External"/><Relationship Id="rId38" Type="http://schemas.openxmlformats.org/officeDocument/2006/relationships/hyperlink" Target="http://webapp.unesc.net/conftools/index.php?page=adminPapersDetails&amp;form_id=47" TargetMode="External"/><Relationship Id="rId46" Type="http://schemas.openxmlformats.org/officeDocument/2006/relationships/hyperlink" Target="http://webapp.unesc.net/conftools/index.php?page=adminPapersDetails&amp;form_id=19" TargetMode="External"/><Relationship Id="rId20" Type="http://schemas.openxmlformats.org/officeDocument/2006/relationships/hyperlink" Target="http://webapp.unesc.net/conftools/index.php?page=adminPapersDetails&amp;form_id=32" TargetMode="External"/><Relationship Id="rId41" Type="http://schemas.openxmlformats.org/officeDocument/2006/relationships/hyperlink" Target="http://webapp.unesc.net/conftools/index.php?page=adminPapersDetails&amp;form_id=51" TargetMode="Externa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hyperlink" Target="http://webapp.unesc.net/conftools/index.php?page=adminPapersDetails&amp;form_id=48" TargetMode="External"/><Relationship Id="rId23" Type="http://schemas.openxmlformats.org/officeDocument/2006/relationships/hyperlink" Target="http://webapp.unesc.net/conftools/index.php?page=adminPapersDetails&amp;form_id=45" TargetMode="External"/><Relationship Id="rId28" Type="http://schemas.openxmlformats.org/officeDocument/2006/relationships/hyperlink" Target="http://webapp.unesc.net/conftools/index.php?page=adminPapersDetails&amp;form_id=13" TargetMode="External"/><Relationship Id="rId36" Type="http://schemas.openxmlformats.org/officeDocument/2006/relationships/hyperlink" Target="http://webapp.unesc.net/conftools/index.php?page=adminPapersDetails&amp;form_id=42" TargetMode="External"/><Relationship Id="rId49" Type="http://schemas.openxmlformats.org/officeDocument/2006/relationships/hyperlink" Target="http://webapp.unesc.net/conftools/index.php?page=adminPapersDetails&amp;form_id=31"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1987</Words>
  <Characters>10733</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Unesc</Company>
  <LinksUpToDate>false</LinksUpToDate>
  <CharactersWithSpaces>12695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pibid UNAHCE</dc:creator>
  <cp:lastModifiedBy>Assessoria de Imprensa</cp:lastModifiedBy>
  <cp:revision>3</cp:revision>
  <dcterms:created xsi:type="dcterms:W3CDTF">2015-11-11T22:37:00Z</dcterms:created>
  <dcterms:modified xsi:type="dcterms:W3CDTF">2015-11-18T15:53:00Z</dcterms:modified>
</cp:coreProperties>
</file>