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111"/>
        <w:gridCol w:w="1984"/>
      </w:tblGrid>
      <w:tr w:rsidR="00FD602A" w:rsidRPr="00B7302F" w:rsidTr="001A2AC1">
        <w:tc>
          <w:tcPr>
            <w:tcW w:w="1101" w:type="dxa"/>
            <w:tcBorders>
              <w:bottom w:val="thinThickSmallGap" w:sz="24" w:space="0" w:color="auto"/>
            </w:tcBorders>
          </w:tcPr>
          <w:p w:rsidR="00FD602A" w:rsidRPr="00B7302F" w:rsidRDefault="00FD602A" w:rsidP="001A2AC1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DE355FA" wp14:editId="1566431F">
                  <wp:extent cx="548640" cy="578986"/>
                  <wp:effectExtent l="0" t="0" r="3810" b="0"/>
                  <wp:docPr id="8" name="Imagem 1" descr="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0" cy="57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D602A" w:rsidRPr="00B7302F" w:rsidRDefault="00FD602A" w:rsidP="001A2A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D602A" w:rsidRPr="00B7302F" w:rsidRDefault="00FD602A" w:rsidP="001A2A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02F">
              <w:rPr>
                <w:rFonts w:ascii="Arial" w:hAnsi="Arial" w:cs="Arial"/>
                <w:b/>
                <w:sz w:val="24"/>
                <w:szCs w:val="24"/>
              </w:rPr>
              <w:t>FO 001</w:t>
            </w:r>
          </w:p>
          <w:p w:rsidR="00FD602A" w:rsidRPr="00B7302F" w:rsidRDefault="00D035DE" w:rsidP="001A2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Revisão: nº 001</w:t>
            </w:r>
          </w:p>
          <w:p w:rsidR="00FD602A" w:rsidRPr="00B7302F" w:rsidRDefault="00FD602A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 w:rsidR="00D035DE">
              <w:rPr>
                <w:rFonts w:ascii="Arial" w:hAnsi="Arial" w:cs="Arial"/>
                <w:sz w:val="18"/>
                <w:szCs w:val="18"/>
              </w:rPr>
              <w:t>0</w:t>
            </w:r>
            <w:r w:rsidR="00BB7CD2">
              <w:rPr>
                <w:rFonts w:ascii="Arial" w:hAnsi="Arial" w:cs="Arial"/>
                <w:sz w:val="18"/>
                <w:szCs w:val="18"/>
              </w:rPr>
              <w:t>8</w:t>
            </w:r>
            <w:r w:rsidRPr="00B7302F">
              <w:rPr>
                <w:rFonts w:ascii="Arial" w:hAnsi="Arial" w:cs="Arial"/>
                <w:sz w:val="18"/>
                <w:szCs w:val="18"/>
              </w:rPr>
              <w:t>/0</w:t>
            </w:r>
            <w:r w:rsidR="00D035DE">
              <w:rPr>
                <w:rFonts w:ascii="Arial" w:hAnsi="Arial" w:cs="Arial"/>
                <w:sz w:val="18"/>
                <w:szCs w:val="18"/>
              </w:rPr>
              <w:t>6</w:t>
            </w:r>
            <w:r w:rsidRPr="00B7302F">
              <w:rPr>
                <w:rFonts w:ascii="Arial" w:hAnsi="Arial" w:cs="Arial"/>
                <w:sz w:val="18"/>
                <w:szCs w:val="18"/>
              </w:rPr>
              <w:t>/201</w:t>
            </w:r>
            <w:r w:rsidR="00D035D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D602A" w:rsidRPr="00B7302F" w:rsidRDefault="00FD602A" w:rsidP="001A2AC1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Pagina: 1 de 1</w:t>
            </w:r>
          </w:p>
        </w:tc>
      </w:tr>
      <w:tr w:rsidR="00FD602A" w:rsidRPr="00B7302F" w:rsidTr="001A2AC1">
        <w:tc>
          <w:tcPr>
            <w:tcW w:w="436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602A" w:rsidRPr="00B7302F" w:rsidRDefault="00FD602A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FD602A" w:rsidRPr="00B7302F" w:rsidRDefault="00FD602A" w:rsidP="001A2AC1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Instituto de Engenharia e Tecnologia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602A" w:rsidRPr="00B7302F" w:rsidRDefault="00FD602A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FD602A" w:rsidRPr="00B7302F" w:rsidRDefault="00D035DE" w:rsidP="001A2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Coord. Lab. </w:t>
            </w:r>
            <w:proofErr w:type="spellStart"/>
            <w:r>
              <w:rPr>
                <w:rFonts w:ascii="Arial" w:hAnsi="Arial" w:cs="Arial"/>
              </w:rPr>
              <w:t>i.dt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602A" w:rsidRPr="00B7302F" w:rsidRDefault="00FD602A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FD602A" w:rsidRPr="00B7302F" w:rsidRDefault="00FD602A" w:rsidP="001A2AC1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Ramon Silveira</w:t>
            </w:r>
          </w:p>
        </w:tc>
      </w:tr>
    </w:tbl>
    <w:p w:rsidR="00FD602A" w:rsidRPr="00B7302F" w:rsidRDefault="00FD602A" w:rsidP="00FD602A">
      <w:pPr>
        <w:spacing w:before="24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B7302F">
        <w:rPr>
          <w:rFonts w:ascii="Arial" w:hAnsi="Arial" w:cs="Arial"/>
          <w:b/>
          <w:bCs/>
          <w:sz w:val="32"/>
          <w:szCs w:val="32"/>
        </w:rPr>
        <w:t>Solic</w:t>
      </w:r>
      <w:r w:rsidR="003F4306">
        <w:rPr>
          <w:rFonts w:ascii="Arial" w:hAnsi="Arial" w:cs="Arial"/>
          <w:b/>
          <w:bCs/>
          <w:sz w:val="32"/>
          <w:szCs w:val="32"/>
        </w:rPr>
        <w:t>itação de acesso ao Laboratório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7CD2" w:rsidTr="00BC64EE">
        <w:tc>
          <w:tcPr>
            <w:tcW w:w="10478" w:type="dxa"/>
          </w:tcPr>
          <w:p w:rsidR="00BB7CD2" w:rsidRDefault="00BB7CD2" w:rsidP="00FB5B8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Laboratório Solicitado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058258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B7CD2">
                  <w:rPr>
                    <w:rStyle w:val="TextodoEspaoReservado"/>
                  </w:rPr>
                  <w:t>Clique</w:t>
                </w:r>
                <w:proofErr w:type="gramEnd"/>
                <w:r w:rsidRPr="00BB7CD2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BB7CD2" w:rsidTr="00832DDE">
        <w:tc>
          <w:tcPr>
            <w:tcW w:w="10478" w:type="dxa"/>
          </w:tcPr>
          <w:p w:rsidR="00BB7CD2" w:rsidRPr="00BB7CD2" w:rsidRDefault="00BB7CD2" w:rsidP="00FB5B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Nome da pessoa autorizada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(as)</w:t>
            </w: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564840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B7CD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B7CD2" w:rsidTr="00377CD9">
        <w:tc>
          <w:tcPr>
            <w:tcW w:w="10478" w:type="dxa"/>
          </w:tcPr>
          <w:p w:rsidR="00BB7CD2" w:rsidRPr="00BB7CD2" w:rsidRDefault="00BB7CD2" w:rsidP="00FB5B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Orientador: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6697154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B7CD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F4306" w:rsidTr="003F4306">
        <w:tc>
          <w:tcPr>
            <w:tcW w:w="10478" w:type="dxa"/>
          </w:tcPr>
          <w:p w:rsidR="00BB7CD2" w:rsidRDefault="00BB7CD2" w:rsidP="00FB5B8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Vínculo com a UNESC:</w:t>
            </w:r>
          </w:p>
          <w:p w:rsidR="00BB7CD2" w:rsidRPr="00BB7CD2" w:rsidRDefault="00BB7CD2" w:rsidP="00FB5B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66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7CD2">
              <w:rPr>
                <w:rFonts w:ascii="Arial" w:hAnsi="Arial" w:cs="Arial"/>
                <w:b/>
                <w:bCs/>
                <w:sz w:val="20"/>
                <w:szCs w:val="20"/>
              </w:rPr>
              <w:t>Acadêmico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517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7CD2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454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B7C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7CD2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3328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B7C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7CD2">
              <w:rPr>
                <w:rFonts w:ascii="Arial" w:hAnsi="Arial" w:cs="Arial"/>
                <w:b/>
                <w:bCs/>
                <w:sz w:val="20"/>
                <w:szCs w:val="20"/>
              </w:rPr>
              <w:t>Funcionário</w:t>
            </w:r>
            <w:r w:rsidRPr="00BB7C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663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B7CD2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Pr="00BB7C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464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BB7CD2">
              <w:rPr>
                <w:rFonts w:ascii="Arial" w:hAnsi="Arial" w:cs="Arial"/>
                <w:b/>
                <w:bCs/>
                <w:sz w:val="20"/>
                <w:szCs w:val="20"/>
              </w:rPr>
              <w:t>outros</w:t>
            </w:r>
            <w:r w:rsidRPr="00BB7CD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490672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C6129">
                  <w:rPr>
                    <w:rStyle w:val="TextodoEspaoReservado"/>
                  </w:rPr>
                  <w:t>Clique</w:t>
                </w:r>
                <w:proofErr w:type="gramEnd"/>
                <w:r w:rsidRPr="003C6129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BB7CD2" w:rsidTr="00BE6B00">
        <w:tc>
          <w:tcPr>
            <w:tcW w:w="10478" w:type="dxa"/>
          </w:tcPr>
          <w:p w:rsidR="00BB7CD2" w:rsidRPr="00BB7CD2" w:rsidRDefault="00BB7CD2" w:rsidP="00FB5B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Curso/Grupo de Pesquisa: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149892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B7CD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F4306" w:rsidTr="003F4306">
        <w:trPr>
          <w:trHeight w:val="645"/>
        </w:trPr>
        <w:tc>
          <w:tcPr>
            <w:tcW w:w="10478" w:type="dxa"/>
          </w:tcPr>
          <w:p w:rsidR="00BB7CD2" w:rsidRDefault="00BB7CD2" w:rsidP="00BB7CD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do uso</w:t>
            </w:r>
            <w:r w:rsidR="003F43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5643196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B7CD2">
                  <w:rPr>
                    <w:rStyle w:val="TextodoEspaoReservado"/>
                  </w:rPr>
                  <w:t>Clique</w:t>
                </w:r>
                <w:proofErr w:type="gramEnd"/>
                <w:r w:rsidRPr="00BB7CD2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3F4306" w:rsidRDefault="00BB7CD2" w:rsidP="00BB7C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744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Matutino;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42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Vespertino</w:t>
            </w:r>
            <w:proofErr w:type="gramEnd"/>
            <w:r w:rsidR="003F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5895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Noturno;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242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Integral </w:t>
            </w:r>
          </w:p>
        </w:tc>
      </w:tr>
      <w:tr w:rsidR="003F4306" w:rsidTr="00606E6F">
        <w:trPr>
          <w:trHeight w:val="242"/>
        </w:trPr>
        <w:tc>
          <w:tcPr>
            <w:tcW w:w="10478" w:type="dxa"/>
          </w:tcPr>
          <w:p w:rsidR="003F4306" w:rsidRDefault="00606E6F" w:rsidP="00606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Equipamentos Utilizados:</w:t>
            </w:r>
          </w:p>
        </w:tc>
      </w:tr>
      <w:tr w:rsidR="003F4306" w:rsidTr="003F4306">
        <w:sdt>
          <w:sdtPr>
            <w:rPr>
              <w:rFonts w:ascii="Arial" w:hAnsi="Arial" w:cs="Arial"/>
              <w:bCs/>
              <w:sz w:val="20"/>
              <w:szCs w:val="20"/>
            </w:rPr>
            <w:id w:val="11197245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478" w:type="dxa"/>
              </w:tcPr>
              <w:p w:rsidR="003F4306" w:rsidRPr="00BB7CD2" w:rsidRDefault="00BB7CD2" w:rsidP="00FB5B82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C612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bookmarkStart w:id="0" w:name="_GoBack"/>
        <w:bookmarkEnd w:id="0"/>
      </w:tr>
      <w:tr w:rsidR="003F4306" w:rsidTr="003F4306">
        <w:tc>
          <w:tcPr>
            <w:tcW w:w="10478" w:type="dxa"/>
          </w:tcPr>
          <w:p w:rsidR="003F4306" w:rsidRDefault="003F4306" w:rsidP="00606E6F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Materiais utilizados:</w:t>
            </w:r>
          </w:p>
        </w:tc>
      </w:tr>
      <w:tr w:rsidR="003F4306" w:rsidTr="003F4306">
        <w:sdt>
          <w:sdtPr>
            <w:rPr>
              <w:rFonts w:ascii="Arial" w:hAnsi="Arial" w:cs="Arial"/>
              <w:bCs/>
              <w:sz w:val="20"/>
              <w:szCs w:val="20"/>
            </w:rPr>
            <w:id w:val="-111937353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478" w:type="dxa"/>
              </w:tcPr>
              <w:p w:rsidR="003F4306" w:rsidRPr="00BB7CD2" w:rsidRDefault="00BB7CD2" w:rsidP="00FB5B82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C612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F4306" w:rsidTr="003F4306">
        <w:tc>
          <w:tcPr>
            <w:tcW w:w="10478" w:type="dxa"/>
          </w:tcPr>
          <w:p w:rsidR="003F4306" w:rsidRDefault="003F4306" w:rsidP="003F4306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Procedimento experimental:</w:t>
            </w:r>
          </w:p>
        </w:tc>
      </w:tr>
      <w:tr w:rsidR="003F4306" w:rsidTr="003F4306">
        <w:sdt>
          <w:sdtPr>
            <w:rPr>
              <w:rFonts w:ascii="Arial" w:hAnsi="Arial" w:cs="Arial"/>
              <w:bCs/>
              <w:sz w:val="20"/>
              <w:szCs w:val="20"/>
            </w:rPr>
            <w:id w:val="11631185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478" w:type="dxa"/>
              </w:tcPr>
              <w:p w:rsidR="003F4306" w:rsidRPr="00BB7CD2" w:rsidRDefault="00BB7CD2" w:rsidP="00FB5B82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C612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D602A" w:rsidRDefault="003F4306" w:rsidP="00FD602A">
      <w:pPr>
        <w:spacing w:after="0" w:line="240" w:lineRule="auto"/>
        <w:ind w:left="2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FD602A">
        <w:rPr>
          <w:rFonts w:ascii="Arial" w:hAnsi="Arial" w:cs="Arial"/>
          <w:b/>
          <w:bCs/>
          <w:sz w:val="20"/>
          <w:szCs w:val="20"/>
        </w:rPr>
        <w:t xml:space="preserve">tividades </w:t>
      </w:r>
      <w:r>
        <w:rPr>
          <w:rFonts w:ascii="Arial" w:hAnsi="Arial" w:cs="Arial"/>
          <w:b/>
          <w:bCs/>
          <w:sz w:val="20"/>
          <w:szCs w:val="20"/>
        </w:rPr>
        <w:t>realizadas por acadêmicos nos finais de semana ou sem a presença de laboratoristas deve ser acompanhada pelo professor orientador. Está solicitação está sujeita a revisão e sua liberação pode ser cancelada caso aja conflito de datas com aulas práticas.</w:t>
      </w:r>
    </w:p>
    <w:p w:rsidR="003F4306" w:rsidRPr="00B7302F" w:rsidRDefault="003F4306" w:rsidP="00FD602A">
      <w:pPr>
        <w:spacing w:after="0" w:line="240" w:lineRule="auto"/>
        <w:ind w:left="28"/>
        <w:jc w:val="both"/>
        <w:rPr>
          <w:rFonts w:ascii="Arial" w:hAnsi="Arial" w:cs="Arial"/>
          <w:b/>
          <w:bCs/>
          <w:sz w:val="20"/>
          <w:szCs w:val="20"/>
        </w:rPr>
      </w:pPr>
    </w:p>
    <w:p w:rsidR="00142A04" w:rsidRPr="00FD602A" w:rsidRDefault="00142A04" w:rsidP="00FD602A"/>
    <w:sectPr w:rsidR="00142A04" w:rsidRPr="00FD602A" w:rsidSect="00C177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5F0"/>
    <w:multiLevelType w:val="hybridMultilevel"/>
    <w:tmpl w:val="FBB4F46C"/>
    <w:lvl w:ilvl="0" w:tplc="5516A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579"/>
    <w:multiLevelType w:val="hybridMultilevel"/>
    <w:tmpl w:val="D4E4CF74"/>
    <w:lvl w:ilvl="0" w:tplc="04160009">
      <w:start w:val="1"/>
      <w:numFmt w:val="bullet"/>
      <w:lvlText w:val=""/>
      <w:lvlJc w:val="left"/>
      <w:pPr>
        <w:ind w:left="3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41AB09C6"/>
    <w:multiLevelType w:val="hybridMultilevel"/>
    <w:tmpl w:val="40A20A62"/>
    <w:lvl w:ilvl="0" w:tplc="BD98E96E">
      <w:start w:val="1"/>
      <w:numFmt w:val="bullet"/>
      <w:lvlText w:val="□"/>
      <w:lvlJc w:val="left"/>
      <w:pPr>
        <w:ind w:left="1127" w:hanging="360"/>
      </w:pPr>
      <w:rPr>
        <w:rFonts w:ascii="Courier New" w:hAnsi="Courier New" w:hint="default"/>
        <w:b/>
        <w:i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2"/>
    <w:rsid w:val="000A33B0"/>
    <w:rsid w:val="000A3F31"/>
    <w:rsid w:val="000E47D4"/>
    <w:rsid w:val="0011767B"/>
    <w:rsid w:val="00142A04"/>
    <w:rsid w:val="00246BC3"/>
    <w:rsid w:val="002514AF"/>
    <w:rsid w:val="00352B68"/>
    <w:rsid w:val="003F4306"/>
    <w:rsid w:val="00425059"/>
    <w:rsid w:val="004475A7"/>
    <w:rsid w:val="004E6A66"/>
    <w:rsid w:val="00584148"/>
    <w:rsid w:val="005F6AAC"/>
    <w:rsid w:val="00603746"/>
    <w:rsid w:val="00606E6F"/>
    <w:rsid w:val="006C6C4F"/>
    <w:rsid w:val="007A051F"/>
    <w:rsid w:val="00823F75"/>
    <w:rsid w:val="008543D9"/>
    <w:rsid w:val="00BB7CD2"/>
    <w:rsid w:val="00C17772"/>
    <w:rsid w:val="00CB10FF"/>
    <w:rsid w:val="00D035DE"/>
    <w:rsid w:val="00DC24B0"/>
    <w:rsid w:val="00E86D59"/>
    <w:rsid w:val="00ED7012"/>
    <w:rsid w:val="00FB5B82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B3CD-FB41-48AF-B3F6-C6A15F2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2A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B1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A33B0"/>
    <w:pPr>
      <w:spacing w:line="240" w:lineRule="auto"/>
    </w:pPr>
    <w:rPr>
      <w:rFonts w:ascii="Arial" w:eastAsia="Calibri" w:hAnsi="Arial" w:cs="Times New Roman"/>
      <w:b/>
      <w:bCs/>
      <w:color w:val="000000" w:themeColor="text1"/>
      <w:sz w:val="24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7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4148"/>
    <w:pPr>
      <w:ind w:left="720"/>
      <w:contextualSpacing/>
    </w:pPr>
  </w:style>
  <w:style w:type="table" w:styleId="ListaClara">
    <w:name w:val="Light List"/>
    <w:basedOn w:val="Tabelanormal"/>
    <w:uiPriority w:val="61"/>
    <w:rsid w:val="00ED7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BB7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EC625-6C58-4EFA-87DD-923443F27E84}"/>
      </w:docPartPr>
      <w:docPartBody>
        <w:p w:rsidR="00000000" w:rsidRDefault="00E12414">
          <w:r w:rsidRPr="003C612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14"/>
    <w:rsid w:val="007A6CCA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24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5</cp:revision>
  <dcterms:created xsi:type="dcterms:W3CDTF">2017-06-02T14:09:00Z</dcterms:created>
  <dcterms:modified xsi:type="dcterms:W3CDTF">2017-06-08T13:10:00Z</dcterms:modified>
</cp:coreProperties>
</file>